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525"/>
        <w:gridCol w:w="2082"/>
        <w:gridCol w:w="2174"/>
      </w:tblGrid>
      <w:tr w:rsidR="00265412" w:rsidRPr="00674BA2" w14:paraId="5782BC0C" w14:textId="77777777" w:rsidTr="00CE1B97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CE1B97" w:rsidRPr="00674BA2" w14:paraId="15CDA02F" w14:textId="77777777" w:rsidTr="00CE1B97">
        <w:tc>
          <w:tcPr>
            <w:tcW w:w="5742" w:type="dxa"/>
          </w:tcPr>
          <w:p w14:paraId="40365E95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5014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61684" wp14:editId="002A7DA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128270</wp:posOffset>
                      </wp:positionV>
                      <wp:extent cx="3284220" cy="769620"/>
                      <wp:effectExtent l="0" t="0" r="11430" b="11430"/>
                      <wp:wrapNone/>
                      <wp:docPr id="14" name="Akış Çizelgesi: Öteki İşlem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E517D6-9AF8-65DD-8339-051EC08A7D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7696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21344A" w14:textId="03C2FCCF" w:rsidR="00CE1B97" w:rsidRPr="00A21DE5" w:rsidRDefault="00CE1B97" w:rsidP="00A21D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niversite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nin 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Kalite Koordinat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taraf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ndan Merkez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üğü’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ne i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de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ğ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erlendirme raporu haz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rlanmas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talep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6168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9.25pt;margin-top:10.1pt;width:258.6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" filled="f" strokecolor="black [3213]" strokeweight="2pt">
                      <v:textbox>
                        <w:txbxContent>
                          <w:p w14:paraId="4321344A" w14:textId="03C2FCCF" w:rsidR="00CE1B97" w:rsidRPr="00A21DE5" w:rsidRDefault="00CE1B97" w:rsidP="00A21D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niversite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’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nin 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Kalite Koordinat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ö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taraf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ndan Merkez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üğü’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ne i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ç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ğ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erlendirme raporu haz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rlanmas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7B4F4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DC7F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A9A3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A037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3B30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23B63" wp14:editId="314D441F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29210</wp:posOffset>
                      </wp:positionV>
                      <wp:extent cx="0" cy="205740"/>
                      <wp:effectExtent l="76200" t="0" r="57150" b="60960"/>
                      <wp:wrapNone/>
                      <wp:docPr id="50689480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5039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7.65pt;margin-top:2.3pt;width:0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326E9F24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B2490" wp14:editId="03F69736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52070</wp:posOffset>
                      </wp:positionV>
                      <wp:extent cx="2870200" cy="556260"/>
                      <wp:effectExtent l="0" t="0" r="25400" b="15240"/>
                      <wp:wrapNone/>
                      <wp:docPr id="18" name="Akış Çizelgesi: İşlem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5D1790-1AD3-11FD-3070-6CB4475AD4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55626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74762" w14:textId="77777777" w:rsidR="00CE1B97" w:rsidRPr="00A21DE5" w:rsidRDefault="00CE1B97" w:rsidP="00A21D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Gelen talep Merkez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taraf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ndan ilgili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 Yard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mc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na iletilir.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B24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8" o:spid="_x0000_s1027" type="#_x0000_t109" style="position:absolute;margin-left:26.05pt;margin-top:4.1pt;width:226pt;height:4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" filled="f" strokecolor="black [3213]" strokeweight="2pt">
                      <v:textbox>
                        <w:txbxContent>
                          <w:p w14:paraId="05974762" w14:textId="77777777" w:rsidR="00CE1B97" w:rsidRPr="00A21DE5" w:rsidRDefault="00CE1B97" w:rsidP="00A21D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Gelen talep Merkez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taraf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ndan ilgili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 Yard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mc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DC07E9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5BB3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A4A5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39F80" wp14:editId="59DAC3C5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82550</wp:posOffset>
                      </wp:positionV>
                      <wp:extent cx="0" cy="205740"/>
                      <wp:effectExtent l="76200" t="0" r="57150" b="60960"/>
                      <wp:wrapNone/>
                      <wp:docPr id="1603043480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F683C" id="Düz Ok Bağlayıcısı 1" o:spid="_x0000_s1026" type="#_x0000_t32" style="position:absolute;margin-left:138.9pt;margin-top:6.5pt;width:0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82ED6A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54757" wp14:editId="51DEA83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158750</wp:posOffset>
                      </wp:positionV>
                      <wp:extent cx="2870200" cy="548640"/>
                      <wp:effectExtent l="0" t="0" r="25400" b="22860"/>
                      <wp:wrapNone/>
                      <wp:docPr id="20" name="Akış Çizelgesi: İşlem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9F4CB8-39CD-7C43-0FA4-FD646B8F1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54864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216FA" w14:textId="77777777" w:rsidR="00CE1B97" w:rsidRPr="00A21DE5" w:rsidRDefault="00CE1B97" w:rsidP="00A21D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lgili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 Yard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mc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raporu haz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rlay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p Merkez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ü’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 onay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na sunar.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4757" id="_x0000_s1028" type="#_x0000_t109" style="position:absolute;margin-left:26.65pt;margin-top:12.5pt;width:226pt;height:4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" filled="f" strokecolor="black [3213]" strokeweight="2pt">
                      <v:textbox>
                        <w:txbxContent>
                          <w:p w14:paraId="0F8216FA" w14:textId="77777777" w:rsidR="00CE1B97" w:rsidRPr="00A21DE5" w:rsidRDefault="00CE1B97" w:rsidP="00A21D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İ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lgili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 Yard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mc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raporu haz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rlay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 Merkez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ü’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 onay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DABA12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4F15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3ACEC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887D1" wp14:editId="24AF597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180975</wp:posOffset>
                      </wp:positionV>
                      <wp:extent cx="0" cy="205740"/>
                      <wp:effectExtent l="76200" t="0" r="57150" b="60960"/>
                      <wp:wrapNone/>
                      <wp:docPr id="692549946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BC11E" id="Düz Ok Bağlayıcısı 1" o:spid="_x0000_s1026" type="#_x0000_t32" style="position:absolute;margin-left:141.3pt;margin-top:14.25pt;width:0;height:1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6DC0D6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A930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7B2FE" wp14:editId="11FFF19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45085</wp:posOffset>
                      </wp:positionV>
                      <wp:extent cx="3181350" cy="1009650"/>
                      <wp:effectExtent l="0" t="0" r="19050" b="19050"/>
                      <wp:wrapNone/>
                      <wp:docPr id="2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00965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B4E8DA" w14:textId="77777777" w:rsidR="00CE1B97" w:rsidRPr="00A21DE5" w:rsidRDefault="00CE1B97" w:rsidP="00A21DE5">
                                  <w:pPr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Merkez M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onaylar.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7B2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9" type="#_x0000_t110" style="position:absolute;margin-left:8.95pt;margin-top:3.55pt;width:250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" filled="f" strokecolor="black [3213]" strokeweight="2pt">
                      <v:textbox>
                        <w:txbxContent>
                          <w:p w14:paraId="11B4E8DA" w14:textId="77777777" w:rsidR="00CE1B97" w:rsidRPr="00A21DE5" w:rsidRDefault="00CE1B97" w:rsidP="00A21DE5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Merkez M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648F1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095C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F705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6A8A" w14:textId="34133061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DCF1" w14:textId="3390D20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D4DA" w14:textId="5F33D540" w:rsidR="00CE1B97" w:rsidRPr="002F52BC" w:rsidRDefault="00916B7A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F37B4F" wp14:editId="0FC6834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73025</wp:posOffset>
                      </wp:positionV>
                      <wp:extent cx="0" cy="205740"/>
                      <wp:effectExtent l="76200" t="0" r="57150" b="60960"/>
                      <wp:wrapNone/>
                      <wp:docPr id="1033959406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19FE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2.75pt;margin-top:5.75pt;width:0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E29E17" w14:textId="7334090A" w:rsidR="00CE1B97" w:rsidRPr="002F52BC" w:rsidRDefault="00916B7A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49A23" wp14:editId="423AE1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161290</wp:posOffset>
                      </wp:positionV>
                      <wp:extent cx="3253740" cy="609600"/>
                      <wp:effectExtent l="0" t="0" r="22860" b="19050"/>
                      <wp:wrapNone/>
                      <wp:docPr id="28" name="Akış Çizelgesi: Öteki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0" cy="609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EE51F" w14:textId="5940828E" w:rsidR="00CE1B97" w:rsidRPr="00A21DE5" w:rsidRDefault="00CE1B97" w:rsidP="00A21D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Raporun son hali 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Kariyer Dan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ış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man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taraf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ndan 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Kalite Koordinat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rl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üğü</w:t>
                                  </w:r>
                                  <w:r w:rsidR="00916B7A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Pr="00A21DE5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9A23" id="Akış Çizelgesi: Öteki İşlem 27" o:spid="_x0000_s1030" type="#_x0000_t176" style="position:absolute;margin-left:3.1pt;margin-top:12.7pt;width:256.2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" filled="f" strokecolor="black [3213]" strokeweight="2pt">
                      <v:textbox>
                        <w:txbxContent>
                          <w:p w14:paraId="44FEE51F" w14:textId="5940828E" w:rsidR="00CE1B97" w:rsidRPr="00A21DE5" w:rsidRDefault="00CE1B97" w:rsidP="00A21D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Raporun son hali 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Kariyer Dan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ış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man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taraf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ndan 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Kalite Koordinat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ö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üğü</w:t>
                            </w:r>
                            <w:r w:rsidR="00916B7A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ne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ö</w:t>
                            </w:r>
                            <w:r w:rsidRPr="00A21DE5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7AB99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0537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F9E8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F48D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92B3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AFD3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007B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2574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D6A4" w14:textId="77777777" w:rsidR="00CE1B97" w:rsidRPr="002F52BC" w:rsidRDefault="00CE1B97" w:rsidP="00CE1B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3E12857" w14:textId="77777777" w:rsidR="00CE1B97" w:rsidRPr="00674BA2" w:rsidRDefault="00CE1B97" w:rsidP="00CE1B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0F590FB3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BED4A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7BBC47" w14:textId="30978E25" w:rsidR="00CE1B97" w:rsidRPr="00A21DE5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Kalite Koordinatörlüğü</w:t>
            </w:r>
          </w:p>
          <w:p w14:paraId="08F2CE82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E8F51D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4E1A6" w14:textId="77777777" w:rsidR="00916B7A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FE895" w14:textId="6708A26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DE5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1059F7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5818F2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3E0505" w14:textId="77777777" w:rsidR="00916B7A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CF7DB" w14:textId="77777777" w:rsidR="00916B7A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84E49" w14:textId="25535D3F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DE5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 Yardımcısı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\Kariyer Danışmanı </w:t>
            </w:r>
          </w:p>
          <w:p w14:paraId="68CB231B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EB4B2" w14:textId="4725BBA9" w:rsidR="00CE1B97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D26CD" w14:textId="77777777" w:rsidR="00916B7A" w:rsidRPr="00A21DE5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B18EE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DE5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\Kariyer Danışmanı </w:t>
            </w:r>
          </w:p>
          <w:p w14:paraId="6F789310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9EE7F6" w14:textId="77777777" w:rsidR="00CE1B97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D531D" w14:textId="77777777" w:rsidR="00916B7A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E04F7" w14:textId="77777777" w:rsidR="00916B7A" w:rsidRDefault="00916B7A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2D08C" w14:textId="467142CF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Kariyer Danışmanı </w:t>
            </w:r>
          </w:p>
          <w:p w14:paraId="2C37307A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B72D7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8176A0" w14:textId="77777777" w:rsidR="00CE1B97" w:rsidRPr="00A21DE5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56C45" w14:textId="6052043B" w:rsidR="00CE1B97" w:rsidRPr="00CE1B97" w:rsidRDefault="00CE1B97" w:rsidP="00CE1B9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29A764AA" w14:textId="77777777" w:rsidR="00CE1B97" w:rsidRPr="00674BA2" w:rsidRDefault="00CE1B97" w:rsidP="00CE1B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CBBB" w14:textId="77777777" w:rsidR="00F913DB" w:rsidRDefault="00F913DB" w:rsidP="00956AB8">
      <w:pPr>
        <w:spacing w:after="0" w:line="240" w:lineRule="auto"/>
      </w:pPr>
      <w:r>
        <w:separator/>
      </w:r>
    </w:p>
  </w:endnote>
  <w:endnote w:type="continuationSeparator" w:id="0">
    <w:p w14:paraId="59AFE1B8" w14:textId="77777777" w:rsidR="00F913DB" w:rsidRDefault="00F913D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13B7" w14:textId="77777777" w:rsidR="00F913DB" w:rsidRDefault="00F913DB" w:rsidP="00956AB8">
      <w:pPr>
        <w:spacing w:after="0" w:line="240" w:lineRule="auto"/>
      </w:pPr>
      <w:r>
        <w:separator/>
      </w:r>
    </w:p>
  </w:footnote>
  <w:footnote w:type="continuationSeparator" w:id="0">
    <w:p w14:paraId="038A8431" w14:textId="77777777" w:rsidR="00F913DB" w:rsidRDefault="00F913D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0077D084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KARİYER GELİŞTİRME ARAŞTIRMA VE UYGULAMA MERKEZİ</w:t>
          </w:r>
          <w:r w:rsidR="00CE1B97">
            <w:rPr>
              <w:rFonts w:cstheme="minorHAnsi"/>
              <w:b/>
              <w:bCs/>
              <w:sz w:val="22"/>
            </w:rPr>
            <w:t xml:space="preserve"> İÇ DEĞERLENDİRME RAPOR İŞLEMLERİ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CE1B97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3280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16B7A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85AFB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1B97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067A"/>
    <w:rsid w:val="00F830C9"/>
    <w:rsid w:val="00F87FC9"/>
    <w:rsid w:val="00F913DB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2928-DA31-4FC9-8FFD-AEC32B85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2024-02-20T08:30:00Z</dcterms:created>
  <dcterms:modified xsi:type="dcterms:W3CDTF">2024-03-05T10:55:00Z</dcterms:modified>
</cp:coreProperties>
</file>