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A73" w:rsidRDefault="006E0A73" w:rsidP="006E0A73">
      <w:pPr>
        <w:jc w:val="center"/>
      </w:pPr>
      <w:r>
        <w:rPr>
          <w:noProof/>
          <w:lang w:eastAsia="tr-TR"/>
        </w:rPr>
        <w:drawing>
          <wp:inline distT="0" distB="0" distL="0" distR="0">
            <wp:extent cx="1847850" cy="1847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4">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p w:rsidR="006E0A73" w:rsidRDefault="006E0A73"/>
    <w:p w:rsidR="006E0A73" w:rsidRDefault="006E0A73"/>
    <w:p w:rsidR="006010D3" w:rsidRDefault="006E0A73" w:rsidP="006E0A73">
      <w:pPr>
        <w:jc w:val="center"/>
        <w:rPr>
          <w:rFonts w:ascii="Times New Roman" w:hAnsi="Times New Roman" w:cs="Times New Roman"/>
          <w:sz w:val="72"/>
          <w:szCs w:val="72"/>
        </w:rPr>
      </w:pPr>
      <w:r w:rsidRPr="006E0A73">
        <w:rPr>
          <w:rFonts w:ascii="Times New Roman" w:hAnsi="Times New Roman" w:cs="Times New Roman"/>
          <w:sz w:val="72"/>
          <w:szCs w:val="72"/>
        </w:rPr>
        <w:t>20</w:t>
      </w:r>
      <w:r w:rsidR="004F0D48">
        <w:rPr>
          <w:rFonts w:ascii="Times New Roman" w:hAnsi="Times New Roman" w:cs="Times New Roman"/>
          <w:sz w:val="72"/>
          <w:szCs w:val="72"/>
        </w:rPr>
        <w:t>2</w:t>
      </w:r>
      <w:r w:rsidR="00105FAA">
        <w:rPr>
          <w:rFonts w:ascii="Times New Roman" w:hAnsi="Times New Roman" w:cs="Times New Roman"/>
          <w:sz w:val="72"/>
          <w:szCs w:val="72"/>
        </w:rPr>
        <w:t>1</w:t>
      </w:r>
      <w:r w:rsidRPr="006E0A73">
        <w:rPr>
          <w:rFonts w:ascii="Times New Roman" w:hAnsi="Times New Roman" w:cs="Times New Roman"/>
          <w:sz w:val="72"/>
          <w:szCs w:val="72"/>
        </w:rPr>
        <w:t xml:space="preserve"> YILI</w:t>
      </w:r>
    </w:p>
    <w:p w:rsidR="006E0A73" w:rsidRPr="006E0A73" w:rsidRDefault="006E0A73" w:rsidP="006E0A73">
      <w:pPr>
        <w:jc w:val="center"/>
        <w:rPr>
          <w:rFonts w:ascii="Times New Roman" w:hAnsi="Times New Roman" w:cs="Times New Roman"/>
          <w:sz w:val="32"/>
          <w:szCs w:val="32"/>
        </w:rPr>
      </w:pPr>
    </w:p>
    <w:p w:rsidR="006E0A73" w:rsidRDefault="006E0A73" w:rsidP="006E0A73">
      <w:pPr>
        <w:jc w:val="center"/>
        <w:rPr>
          <w:rFonts w:ascii="Times New Roman" w:hAnsi="Times New Roman" w:cs="Times New Roman"/>
          <w:sz w:val="72"/>
          <w:szCs w:val="72"/>
        </w:rPr>
      </w:pPr>
      <w:r w:rsidRPr="006E0A73">
        <w:rPr>
          <w:rFonts w:ascii="Times New Roman" w:hAnsi="Times New Roman" w:cs="Times New Roman"/>
          <w:sz w:val="72"/>
          <w:szCs w:val="72"/>
        </w:rPr>
        <w:t xml:space="preserve">BANDIRMA ONYEDİ EYLÜL ÜNİVERSİTESİ </w:t>
      </w:r>
    </w:p>
    <w:p w:rsidR="006E0A73" w:rsidRPr="006E0A73" w:rsidRDefault="006E0A73" w:rsidP="006E0A73">
      <w:pPr>
        <w:jc w:val="center"/>
        <w:rPr>
          <w:rFonts w:ascii="Times New Roman" w:hAnsi="Times New Roman" w:cs="Times New Roman"/>
          <w:sz w:val="32"/>
          <w:szCs w:val="32"/>
        </w:rPr>
      </w:pPr>
    </w:p>
    <w:p w:rsidR="006E0A73" w:rsidRPr="00524B1D" w:rsidRDefault="006E0A73" w:rsidP="006E0A73">
      <w:pPr>
        <w:jc w:val="center"/>
        <w:rPr>
          <w:rFonts w:ascii="Times New Roman" w:hAnsi="Times New Roman" w:cs="Times New Roman"/>
          <w:sz w:val="56"/>
          <w:szCs w:val="56"/>
        </w:rPr>
      </w:pPr>
      <w:r w:rsidRPr="00524B1D">
        <w:rPr>
          <w:rFonts w:ascii="Times New Roman" w:hAnsi="Times New Roman" w:cs="Times New Roman"/>
          <w:sz w:val="56"/>
          <w:szCs w:val="56"/>
        </w:rPr>
        <w:t xml:space="preserve">KARİYER GELİŞTİRME UYGULAMA VE ARAŞTIRMA MERKEZİ </w:t>
      </w:r>
    </w:p>
    <w:p w:rsidR="006E0A73" w:rsidRPr="00524B1D" w:rsidRDefault="006E0A73" w:rsidP="006E0A73">
      <w:pPr>
        <w:jc w:val="center"/>
        <w:rPr>
          <w:rFonts w:ascii="Times New Roman" w:hAnsi="Times New Roman" w:cs="Times New Roman"/>
          <w:sz w:val="56"/>
          <w:szCs w:val="56"/>
        </w:rPr>
      </w:pPr>
    </w:p>
    <w:p w:rsidR="006E0A73" w:rsidRPr="00524B1D" w:rsidRDefault="006E0A73" w:rsidP="006E0A73">
      <w:pPr>
        <w:jc w:val="center"/>
        <w:rPr>
          <w:rFonts w:ascii="Times New Roman" w:hAnsi="Times New Roman" w:cs="Times New Roman"/>
          <w:sz w:val="56"/>
          <w:szCs w:val="56"/>
        </w:rPr>
      </w:pPr>
      <w:r w:rsidRPr="00524B1D">
        <w:rPr>
          <w:rFonts w:ascii="Times New Roman" w:hAnsi="Times New Roman" w:cs="Times New Roman"/>
          <w:sz w:val="56"/>
          <w:szCs w:val="56"/>
        </w:rPr>
        <w:t>FAALİYET RAPORU</w:t>
      </w:r>
    </w:p>
    <w:p w:rsidR="006E0A73" w:rsidRPr="006E0A73" w:rsidRDefault="006E0A73" w:rsidP="006E0A73">
      <w:pPr>
        <w:jc w:val="center"/>
        <w:rPr>
          <w:rFonts w:ascii="Times New Roman" w:hAnsi="Times New Roman" w:cs="Times New Roman"/>
          <w:sz w:val="32"/>
          <w:szCs w:val="32"/>
        </w:rPr>
      </w:pPr>
    </w:p>
    <w:p w:rsidR="006E0A73" w:rsidRPr="006E0A73" w:rsidRDefault="006E0A73" w:rsidP="006E0A73">
      <w:pPr>
        <w:jc w:val="center"/>
        <w:rPr>
          <w:rFonts w:ascii="Times New Roman" w:hAnsi="Times New Roman" w:cs="Times New Roman"/>
          <w:sz w:val="72"/>
          <w:szCs w:val="72"/>
        </w:rPr>
      </w:pPr>
      <w:r w:rsidRPr="006E0A73">
        <w:rPr>
          <w:rFonts w:ascii="Times New Roman" w:hAnsi="Times New Roman" w:cs="Times New Roman"/>
          <w:sz w:val="72"/>
          <w:szCs w:val="72"/>
        </w:rPr>
        <w:t>20</w:t>
      </w:r>
      <w:r w:rsidR="004F0D48">
        <w:rPr>
          <w:rFonts w:ascii="Times New Roman" w:hAnsi="Times New Roman" w:cs="Times New Roman"/>
          <w:sz w:val="72"/>
          <w:szCs w:val="72"/>
        </w:rPr>
        <w:t>2</w:t>
      </w:r>
      <w:r w:rsidR="00105FAA">
        <w:rPr>
          <w:rFonts w:ascii="Times New Roman" w:hAnsi="Times New Roman" w:cs="Times New Roman"/>
          <w:sz w:val="72"/>
          <w:szCs w:val="72"/>
        </w:rPr>
        <w:t>1</w:t>
      </w:r>
    </w:p>
    <w:p w:rsidR="006E0A73" w:rsidRDefault="006E0A73">
      <w:pPr>
        <w:rPr>
          <w:rFonts w:ascii="Times New Roman" w:hAnsi="Times New Roman" w:cs="Times New Roman"/>
        </w:rPr>
      </w:pPr>
    </w:p>
    <w:p w:rsidR="00A27ECE" w:rsidRDefault="00A27ECE">
      <w:pPr>
        <w:rPr>
          <w:rFonts w:ascii="Times New Roman" w:hAnsi="Times New Roman" w:cs="Times New Roman"/>
          <w:b/>
        </w:rPr>
      </w:pPr>
    </w:p>
    <w:p w:rsidR="00A27ECE" w:rsidRDefault="00A27ECE">
      <w:pPr>
        <w:rPr>
          <w:rFonts w:ascii="Times New Roman" w:hAnsi="Times New Roman" w:cs="Times New Roman"/>
          <w:b/>
        </w:rPr>
      </w:pPr>
    </w:p>
    <w:p w:rsidR="00524B1D" w:rsidRPr="00524B1D" w:rsidRDefault="00524B1D">
      <w:pPr>
        <w:rPr>
          <w:rFonts w:ascii="Times New Roman" w:hAnsi="Times New Roman" w:cs="Times New Roman"/>
          <w:b/>
        </w:rPr>
      </w:pPr>
      <w:r w:rsidRPr="00524B1D">
        <w:rPr>
          <w:rFonts w:ascii="Times New Roman" w:hAnsi="Times New Roman" w:cs="Times New Roman"/>
          <w:b/>
        </w:rPr>
        <w:t>YÖNETİCİ SUNUŞU</w:t>
      </w:r>
    </w:p>
    <w:p w:rsidR="00524B1D" w:rsidRDefault="00105FAA" w:rsidP="00524B1D">
      <w:pPr>
        <w:jc w:val="both"/>
        <w:rPr>
          <w:rFonts w:ascii="Times New Roman" w:hAnsi="Times New Roman" w:cs="Times New Roman"/>
          <w:sz w:val="24"/>
          <w:szCs w:val="24"/>
        </w:rPr>
      </w:pPr>
      <w:r w:rsidRPr="00524B1D">
        <w:rPr>
          <w:rFonts w:ascii="Times New Roman" w:hAnsi="Times New Roman" w:cs="Times New Roman"/>
          <w:sz w:val="24"/>
          <w:szCs w:val="24"/>
        </w:rPr>
        <w:t xml:space="preserve">Kariyer </w:t>
      </w:r>
      <w:r>
        <w:rPr>
          <w:rFonts w:ascii="Times New Roman" w:hAnsi="Times New Roman" w:cs="Times New Roman"/>
          <w:sz w:val="24"/>
          <w:szCs w:val="24"/>
        </w:rPr>
        <w:t xml:space="preserve">Geliştirme Uygulama ve Araştırma </w:t>
      </w:r>
      <w:r w:rsidR="00524B1D">
        <w:rPr>
          <w:rFonts w:ascii="Times New Roman" w:hAnsi="Times New Roman" w:cs="Times New Roman"/>
          <w:sz w:val="24"/>
          <w:szCs w:val="24"/>
        </w:rPr>
        <w:t>Merkezimiz</w:t>
      </w:r>
      <w:r w:rsidR="00257203">
        <w:rPr>
          <w:rFonts w:ascii="Times New Roman" w:hAnsi="Times New Roman" w:cs="Times New Roman"/>
          <w:sz w:val="24"/>
          <w:szCs w:val="24"/>
        </w:rPr>
        <w:t>,</w:t>
      </w:r>
      <w:r w:rsidR="00524B1D">
        <w:rPr>
          <w:rFonts w:ascii="Times New Roman" w:hAnsi="Times New Roman" w:cs="Times New Roman"/>
          <w:sz w:val="24"/>
          <w:szCs w:val="24"/>
        </w:rPr>
        <w:t xml:space="preserve"> Bandırma </w:t>
      </w:r>
      <w:proofErr w:type="spellStart"/>
      <w:r w:rsidR="00524B1D">
        <w:rPr>
          <w:rFonts w:ascii="Times New Roman" w:hAnsi="Times New Roman" w:cs="Times New Roman"/>
          <w:sz w:val="24"/>
          <w:szCs w:val="24"/>
        </w:rPr>
        <w:t>Onyedi</w:t>
      </w:r>
      <w:proofErr w:type="spellEnd"/>
      <w:r w:rsidR="00524B1D">
        <w:rPr>
          <w:rFonts w:ascii="Times New Roman" w:hAnsi="Times New Roman" w:cs="Times New Roman"/>
          <w:sz w:val="24"/>
          <w:szCs w:val="24"/>
        </w:rPr>
        <w:t xml:space="preserve"> Eylül Üniversitesi </w:t>
      </w:r>
      <w:r w:rsidR="00524B1D" w:rsidRPr="00524B1D">
        <w:rPr>
          <w:rFonts w:ascii="Times New Roman" w:hAnsi="Times New Roman" w:cs="Times New Roman"/>
          <w:sz w:val="24"/>
          <w:szCs w:val="24"/>
        </w:rPr>
        <w:t>öğrencilerinin hedefledikleri kariyere yönelik olarak istihdam seçeneklerini tanımalarına ve kendi kişiliklerine uygunluğuna kara</w:t>
      </w:r>
      <w:r w:rsidR="00524B1D">
        <w:rPr>
          <w:rFonts w:ascii="Times New Roman" w:hAnsi="Times New Roman" w:cs="Times New Roman"/>
          <w:sz w:val="24"/>
          <w:szCs w:val="24"/>
        </w:rPr>
        <w:t>r verebilmelerine yardımcı olmayı amaçlamaktadır. Ayrıca</w:t>
      </w:r>
      <w:r w:rsidR="00524B1D" w:rsidRPr="00524B1D">
        <w:rPr>
          <w:rFonts w:ascii="Times New Roman" w:hAnsi="Times New Roman" w:cs="Times New Roman"/>
          <w:sz w:val="24"/>
          <w:szCs w:val="24"/>
        </w:rPr>
        <w:t xml:space="preserve"> </w:t>
      </w:r>
      <w:r w:rsidR="00524B1D">
        <w:rPr>
          <w:rFonts w:ascii="Times New Roman" w:hAnsi="Times New Roman" w:cs="Times New Roman"/>
          <w:sz w:val="24"/>
          <w:szCs w:val="24"/>
        </w:rPr>
        <w:t xml:space="preserve">öğrencilerin </w:t>
      </w:r>
      <w:r w:rsidR="00524B1D" w:rsidRPr="00524B1D">
        <w:rPr>
          <w:rFonts w:ascii="Times New Roman" w:hAnsi="Times New Roman" w:cs="Times New Roman"/>
          <w:sz w:val="24"/>
          <w:szCs w:val="24"/>
        </w:rPr>
        <w:t xml:space="preserve">mezuniyetlerinden sonra </w:t>
      </w:r>
      <w:r w:rsidR="00524B1D">
        <w:rPr>
          <w:rFonts w:ascii="Times New Roman" w:hAnsi="Times New Roman" w:cs="Times New Roman"/>
          <w:sz w:val="24"/>
          <w:szCs w:val="24"/>
        </w:rPr>
        <w:t xml:space="preserve">kendilerine </w:t>
      </w:r>
      <w:r w:rsidR="00524B1D" w:rsidRPr="00524B1D">
        <w:rPr>
          <w:rFonts w:ascii="Times New Roman" w:hAnsi="Times New Roman" w:cs="Times New Roman"/>
          <w:sz w:val="24"/>
          <w:szCs w:val="24"/>
        </w:rPr>
        <w:t xml:space="preserve">uygun işlere yerleşebilmeleri için ihtiyaç duyacakları becerileri kazandırmaktır. </w:t>
      </w:r>
    </w:p>
    <w:p w:rsidR="00524B1D" w:rsidRDefault="00524B1D" w:rsidP="00524B1D">
      <w:pPr>
        <w:jc w:val="both"/>
        <w:rPr>
          <w:rFonts w:ascii="Times New Roman" w:hAnsi="Times New Roman" w:cs="Times New Roman"/>
          <w:sz w:val="24"/>
          <w:szCs w:val="24"/>
        </w:rPr>
      </w:pPr>
      <w:r>
        <w:rPr>
          <w:rFonts w:ascii="Times New Roman" w:hAnsi="Times New Roman" w:cs="Times New Roman"/>
          <w:sz w:val="24"/>
          <w:szCs w:val="24"/>
        </w:rPr>
        <w:t xml:space="preserve">Bu çerçevede </w:t>
      </w:r>
      <w:r w:rsidRPr="00524B1D">
        <w:rPr>
          <w:rFonts w:ascii="Times New Roman" w:hAnsi="Times New Roman" w:cs="Times New Roman"/>
          <w:sz w:val="24"/>
          <w:szCs w:val="24"/>
        </w:rPr>
        <w:t xml:space="preserve">Kariyer </w:t>
      </w:r>
      <w:r w:rsidR="00105FAA">
        <w:rPr>
          <w:rFonts w:ascii="Times New Roman" w:hAnsi="Times New Roman" w:cs="Times New Roman"/>
          <w:sz w:val="24"/>
          <w:szCs w:val="24"/>
        </w:rPr>
        <w:t xml:space="preserve">Geliştirme Uygulama ve Araştırma </w:t>
      </w:r>
      <w:r w:rsidRPr="00524B1D">
        <w:rPr>
          <w:rFonts w:ascii="Times New Roman" w:hAnsi="Times New Roman" w:cs="Times New Roman"/>
          <w:sz w:val="24"/>
          <w:szCs w:val="24"/>
        </w:rPr>
        <w:t xml:space="preserve">Merkezimiz </w:t>
      </w:r>
      <w:r w:rsidR="00257203">
        <w:rPr>
          <w:rFonts w:ascii="Times New Roman" w:hAnsi="Times New Roman" w:cs="Times New Roman"/>
          <w:sz w:val="24"/>
          <w:szCs w:val="24"/>
        </w:rPr>
        <w:t xml:space="preserve">öğrencilerimiz ve dâhi </w:t>
      </w:r>
      <w:r w:rsidRPr="00524B1D">
        <w:rPr>
          <w:rFonts w:ascii="Times New Roman" w:hAnsi="Times New Roman" w:cs="Times New Roman"/>
          <w:sz w:val="24"/>
          <w:szCs w:val="24"/>
        </w:rPr>
        <w:t xml:space="preserve">mezunlarımızın, kendilerini tanımaları, güncel ve yakın gelecekteki çalışma alanlarını ve bu alanların </w:t>
      </w:r>
      <w:r>
        <w:rPr>
          <w:rFonts w:ascii="Times New Roman" w:hAnsi="Times New Roman" w:cs="Times New Roman"/>
          <w:sz w:val="24"/>
          <w:szCs w:val="24"/>
        </w:rPr>
        <w:t>gelecekteki potansiyelini fa</w:t>
      </w:r>
      <w:r w:rsidRPr="00524B1D">
        <w:rPr>
          <w:rFonts w:ascii="Times New Roman" w:hAnsi="Times New Roman" w:cs="Times New Roman"/>
          <w:sz w:val="24"/>
          <w:szCs w:val="24"/>
        </w:rPr>
        <w:t>rk etmeleri</w:t>
      </w:r>
      <w:r>
        <w:rPr>
          <w:rFonts w:ascii="Times New Roman" w:hAnsi="Times New Roman" w:cs="Times New Roman"/>
          <w:sz w:val="24"/>
          <w:szCs w:val="24"/>
        </w:rPr>
        <w:t xml:space="preserve"> için çalışmaktadır. Bu amaca yönelik olarak sektörlerinde yetkinlik sahibi profesyonellerle </w:t>
      </w:r>
      <w:r w:rsidR="007B5838" w:rsidRPr="00524B1D">
        <w:rPr>
          <w:rFonts w:ascii="Times New Roman" w:hAnsi="Times New Roman" w:cs="Times New Roman"/>
          <w:sz w:val="24"/>
          <w:szCs w:val="24"/>
        </w:rPr>
        <w:t>bir araya</w:t>
      </w:r>
      <w:r w:rsidRPr="00524B1D">
        <w:rPr>
          <w:rFonts w:ascii="Times New Roman" w:hAnsi="Times New Roman" w:cs="Times New Roman"/>
          <w:sz w:val="24"/>
          <w:szCs w:val="24"/>
        </w:rPr>
        <w:t xml:space="preserve"> gelmeleri</w:t>
      </w:r>
      <w:r w:rsidR="00854120">
        <w:rPr>
          <w:rFonts w:ascii="Times New Roman" w:hAnsi="Times New Roman" w:cs="Times New Roman"/>
          <w:sz w:val="24"/>
          <w:szCs w:val="24"/>
        </w:rPr>
        <w:t xml:space="preserve"> için imkânlar sağlanmaktadır. Sektörlerle ilgili bilgilerin </w:t>
      </w:r>
      <w:r w:rsidRPr="00524B1D">
        <w:rPr>
          <w:rFonts w:ascii="Times New Roman" w:hAnsi="Times New Roman" w:cs="Times New Roman"/>
          <w:sz w:val="24"/>
          <w:szCs w:val="24"/>
        </w:rPr>
        <w:t xml:space="preserve">ilk kaynaktan duymaları ve bu doğrultuda eyleme geçmeleri, profesyonel yaşamın işe alım uzmanları ile </w:t>
      </w:r>
      <w:r w:rsidR="007B5838" w:rsidRPr="00524B1D">
        <w:rPr>
          <w:rFonts w:ascii="Times New Roman" w:hAnsi="Times New Roman" w:cs="Times New Roman"/>
          <w:sz w:val="24"/>
          <w:szCs w:val="24"/>
        </w:rPr>
        <w:t>bir araya</w:t>
      </w:r>
      <w:r w:rsidRPr="00524B1D">
        <w:rPr>
          <w:rFonts w:ascii="Times New Roman" w:hAnsi="Times New Roman" w:cs="Times New Roman"/>
          <w:sz w:val="24"/>
          <w:szCs w:val="24"/>
        </w:rPr>
        <w:t xml:space="preserve"> gelmeleri, onlara kendilerini tanıtmaları, olabilecek en geniş açıda profesyonel iletişim ağlarını oluşturmaları, başvuracakları pozisyonlar için üniversiteliyken hazırlı</w:t>
      </w:r>
      <w:r w:rsidR="007B5838">
        <w:rPr>
          <w:rFonts w:ascii="Times New Roman" w:hAnsi="Times New Roman" w:cs="Times New Roman"/>
          <w:sz w:val="24"/>
          <w:szCs w:val="24"/>
        </w:rPr>
        <w:t xml:space="preserve">k yapabilmeleri için çalışmalar yapmaktayız. </w:t>
      </w:r>
    </w:p>
    <w:p w:rsidR="00A27ECE" w:rsidRDefault="00A27ECE" w:rsidP="00524B1D">
      <w:pPr>
        <w:jc w:val="both"/>
        <w:rPr>
          <w:rFonts w:ascii="Times New Roman" w:hAnsi="Times New Roman" w:cs="Times New Roman"/>
          <w:sz w:val="24"/>
          <w:szCs w:val="24"/>
        </w:rPr>
      </w:pPr>
    </w:p>
    <w:p w:rsidR="00A27ECE" w:rsidRDefault="00A27ECE" w:rsidP="00524B1D">
      <w:pPr>
        <w:jc w:val="both"/>
        <w:rPr>
          <w:rFonts w:ascii="Times New Roman" w:hAnsi="Times New Roman" w:cs="Times New Roman"/>
          <w:sz w:val="24"/>
          <w:szCs w:val="24"/>
        </w:rPr>
      </w:pPr>
    </w:p>
    <w:p w:rsidR="00A27ECE" w:rsidRDefault="00A27ECE" w:rsidP="00A27ECE">
      <w:pPr>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Dr.Öğretim</w:t>
      </w:r>
      <w:proofErr w:type="spellEnd"/>
      <w:proofErr w:type="gramEnd"/>
      <w:r>
        <w:rPr>
          <w:rFonts w:ascii="Times New Roman" w:hAnsi="Times New Roman" w:cs="Times New Roman"/>
          <w:sz w:val="24"/>
          <w:szCs w:val="24"/>
        </w:rPr>
        <w:t xml:space="preserve"> Üyesi Armağan TÜRK</w:t>
      </w:r>
    </w:p>
    <w:p w:rsidR="007B5838" w:rsidRDefault="007B5838"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4F0D48" w:rsidRPr="004F0D48" w:rsidRDefault="004F0D48" w:rsidP="004F0D48">
      <w:pPr>
        <w:jc w:val="center"/>
        <w:rPr>
          <w:rFonts w:ascii="Times New Roman" w:hAnsi="Times New Roman" w:cs="Times New Roman"/>
          <w:b/>
          <w:sz w:val="24"/>
          <w:szCs w:val="24"/>
        </w:rPr>
      </w:pPr>
      <w:r w:rsidRPr="004F0D48">
        <w:rPr>
          <w:rFonts w:ascii="Times New Roman" w:hAnsi="Times New Roman" w:cs="Times New Roman"/>
          <w:b/>
          <w:sz w:val="24"/>
          <w:szCs w:val="24"/>
        </w:rPr>
        <w:t xml:space="preserve">KARİYER </w:t>
      </w:r>
      <w:r>
        <w:rPr>
          <w:rFonts w:ascii="Times New Roman" w:hAnsi="Times New Roman" w:cs="Times New Roman"/>
          <w:b/>
          <w:sz w:val="24"/>
          <w:szCs w:val="24"/>
        </w:rPr>
        <w:t xml:space="preserve">GELİŞTİRME </w:t>
      </w:r>
      <w:r w:rsidRPr="004F0D48">
        <w:rPr>
          <w:rFonts w:ascii="Times New Roman" w:hAnsi="Times New Roman" w:cs="Times New Roman"/>
          <w:b/>
          <w:sz w:val="24"/>
          <w:szCs w:val="24"/>
        </w:rPr>
        <w:t>UYGULAMA VE ARAŞTIRMA MERKEZİ</w:t>
      </w:r>
    </w:p>
    <w:p w:rsidR="004F0D48" w:rsidRPr="004F0D48" w:rsidRDefault="004F0D48" w:rsidP="004F0D48">
      <w:pPr>
        <w:jc w:val="center"/>
        <w:rPr>
          <w:rFonts w:ascii="Times New Roman" w:hAnsi="Times New Roman" w:cs="Times New Roman"/>
          <w:b/>
          <w:sz w:val="24"/>
          <w:szCs w:val="24"/>
        </w:rPr>
      </w:pPr>
      <w:r w:rsidRPr="004F0D48">
        <w:rPr>
          <w:rFonts w:ascii="Times New Roman" w:hAnsi="Times New Roman" w:cs="Times New Roman"/>
          <w:b/>
          <w:sz w:val="24"/>
          <w:szCs w:val="24"/>
        </w:rPr>
        <w:t>FAALİYET RAPORU</w:t>
      </w:r>
    </w:p>
    <w:p w:rsidR="004F0D48" w:rsidRDefault="004F0D48" w:rsidP="004F0D48">
      <w:pPr>
        <w:jc w:val="both"/>
        <w:rPr>
          <w:rFonts w:ascii="Times New Roman" w:hAnsi="Times New Roman" w:cs="Times New Roman"/>
          <w:sz w:val="24"/>
          <w:szCs w:val="24"/>
        </w:rPr>
      </w:pPr>
      <w:r w:rsidRPr="004F0D48">
        <w:rPr>
          <w:rFonts w:ascii="Times New Roman" w:hAnsi="Times New Roman" w:cs="Times New Roman"/>
          <w:sz w:val="24"/>
          <w:szCs w:val="24"/>
        </w:rPr>
        <w:t>Kariyer Geliştirme Uygulama ve Araştırma Merkezinin yönetim kurulu, iletişim bilgileri, tarihsel gelişimi, vizyonu, misyonu, değerleri ve hedefleri hakkındaki bilgiler ile merkezin 20</w:t>
      </w:r>
      <w:r w:rsidR="00105FAA">
        <w:rPr>
          <w:rFonts w:ascii="Times New Roman" w:hAnsi="Times New Roman" w:cs="Times New Roman"/>
          <w:sz w:val="24"/>
          <w:szCs w:val="24"/>
        </w:rPr>
        <w:t>21</w:t>
      </w:r>
      <w:r w:rsidRPr="004F0D48">
        <w:rPr>
          <w:rFonts w:ascii="Times New Roman" w:hAnsi="Times New Roman" w:cs="Times New Roman"/>
          <w:sz w:val="24"/>
          <w:szCs w:val="24"/>
        </w:rPr>
        <w:t xml:space="preserve"> Ocak- 202</w:t>
      </w:r>
      <w:r w:rsidR="00105FAA">
        <w:rPr>
          <w:rFonts w:ascii="Times New Roman" w:hAnsi="Times New Roman" w:cs="Times New Roman"/>
          <w:sz w:val="24"/>
          <w:szCs w:val="24"/>
        </w:rPr>
        <w:t>2</w:t>
      </w:r>
      <w:r w:rsidRPr="004F0D48">
        <w:rPr>
          <w:rFonts w:ascii="Times New Roman" w:hAnsi="Times New Roman" w:cs="Times New Roman"/>
          <w:sz w:val="24"/>
          <w:szCs w:val="24"/>
        </w:rPr>
        <w:t xml:space="preserve"> Ocak dönemine ait faaliyetleri aşağıda yer almaktadır.</w:t>
      </w:r>
    </w:p>
    <w:p w:rsidR="00E72F97" w:rsidRPr="004F0D48" w:rsidRDefault="00E72F97" w:rsidP="004F0D48">
      <w:pPr>
        <w:jc w:val="both"/>
        <w:rPr>
          <w:rFonts w:ascii="Times New Roman" w:hAnsi="Times New Roman" w:cs="Times New Roman"/>
          <w:sz w:val="24"/>
          <w:szCs w:val="24"/>
        </w:rPr>
      </w:pPr>
    </w:p>
    <w:p w:rsidR="004F0D48" w:rsidRPr="00E72F97" w:rsidRDefault="004F0D48" w:rsidP="004F0D48">
      <w:pPr>
        <w:jc w:val="both"/>
        <w:rPr>
          <w:rFonts w:ascii="Times New Roman" w:hAnsi="Times New Roman" w:cs="Times New Roman"/>
          <w:b/>
          <w:sz w:val="24"/>
          <w:szCs w:val="24"/>
        </w:rPr>
      </w:pPr>
      <w:r w:rsidRPr="00E72F97">
        <w:rPr>
          <w:rFonts w:ascii="Times New Roman" w:hAnsi="Times New Roman" w:cs="Times New Roman"/>
          <w:b/>
          <w:sz w:val="24"/>
          <w:szCs w:val="24"/>
        </w:rPr>
        <w:t>Merkezin Yönetim Kurulu</w:t>
      </w:r>
    </w:p>
    <w:p w:rsidR="004F0D48" w:rsidRPr="004F0D48" w:rsidRDefault="004F0D48" w:rsidP="004F0D48">
      <w:pPr>
        <w:jc w:val="both"/>
        <w:rPr>
          <w:rFonts w:ascii="Times New Roman" w:hAnsi="Times New Roman" w:cs="Times New Roman"/>
          <w:sz w:val="24"/>
          <w:szCs w:val="24"/>
        </w:rPr>
      </w:pPr>
      <w:r w:rsidRPr="004F0D48">
        <w:rPr>
          <w:rFonts w:ascii="Times New Roman" w:hAnsi="Times New Roman" w:cs="Times New Roman"/>
          <w:sz w:val="24"/>
          <w:szCs w:val="24"/>
        </w:rPr>
        <w:t xml:space="preserve">Dr. </w:t>
      </w:r>
      <w:proofErr w:type="spellStart"/>
      <w:r w:rsidRPr="004F0D48">
        <w:rPr>
          <w:rFonts w:ascii="Times New Roman" w:hAnsi="Times New Roman" w:cs="Times New Roman"/>
          <w:sz w:val="24"/>
          <w:szCs w:val="24"/>
        </w:rPr>
        <w:t>Öğr</w:t>
      </w:r>
      <w:proofErr w:type="spellEnd"/>
      <w:r w:rsidRPr="004F0D48">
        <w:rPr>
          <w:rFonts w:ascii="Times New Roman" w:hAnsi="Times New Roman" w:cs="Times New Roman"/>
          <w:sz w:val="24"/>
          <w:szCs w:val="24"/>
        </w:rPr>
        <w:t xml:space="preserve">. Üyesi </w:t>
      </w:r>
      <w:r>
        <w:rPr>
          <w:rFonts w:ascii="Times New Roman" w:hAnsi="Times New Roman" w:cs="Times New Roman"/>
          <w:sz w:val="24"/>
          <w:szCs w:val="24"/>
        </w:rPr>
        <w:t>Armağan TÜRK</w:t>
      </w:r>
      <w:r w:rsidRPr="004F0D48">
        <w:rPr>
          <w:rFonts w:ascii="Times New Roman" w:hAnsi="Times New Roman" w:cs="Times New Roman"/>
          <w:sz w:val="24"/>
          <w:szCs w:val="24"/>
        </w:rPr>
        <w:t xml:space="preserve"> –Müdür</w:t>
      </w:r>
    </w:p>
    <w:p w:rsidR="004F0D48" w:rsidRDefault="004F0D48" w:rsidP="004F0D48">
      <w:pPr>
        <w:jc w:val="both"/>
        <w:rPr>
          <w:rFonts w:ascii="Times New Roman" w:hAnsi="Times New Roman" w:cs="Times New Roman"/>
          <w:sz w:val="24"/>
          <w:szCs w:val="24"/>
        </w:rPr>
      </w:pPr>
      <w:proofErr w:type="spellStart"/>
      <w:r w:rsidRPr="004F0D48">
        <w:rPr>
          <w:rFonts w:ascii="Times New Roman" w:hAnsi="Times New Roman" w:cs="Times New Roman"/>
          <w:sz w:val="24"/>
          <w:szCs w:val="24"/>
        </w:rPr>
        <w:t>Öğr</w:t>
      </w:r>
      <w:proofErr w:type="spellEnd"/>
      <w:r w:rsidRPr="004F0D48">
        <w:rPr>
          <w:rFonts w:ascii="Times New Roman" w:hAnsi="Times New Roman" w:cs="Times New Roman"/>
          <w:sz w:val="24"/>
          <w:szCs w:val="24"/>
        </w:rPr>
        <w:t xml:space="preserve">. </w:t>
      </w:r>
      <w:r>
        <w:rPr>
          <w:rFonts w:ascii="Times New Roman" w:hAnsi="Times New Roman" w:cs="Times New Roman"/>
          <w:sz w:val="24"/>
          <w:szCs w:val="24"/>
        </w:rPr>
        <w:t>Gör. Dr. Mustafa Cem ALDAĞ</w:t>
      </w:r>
      <w:r w:rsidRPr="004F0D48">
        <w:rPr>
          <w:rFonts w:ascii="Times New Roman" w:hAnsi="Times New Roman" w:cs="Times New Roman"/>
          <w:sz w:val="24"/>
          <w:szCs w:val="24"/>
        </w:rPr>
        <w:t xml:space="preserve"> – </w:t>
      </w:r>
      <w:r>
        <w:rPr>
          <w:rFonts w:ascii="Times New Roman" w:hAnsi="Times New Roman" w:cs="Times New Roman"/>
          <w:sz w:val="24"/>
          <w:szCs w:val="24"/>
        </w:rPr>
        <w:t>Müdür Yardımcısı</w:t>
      </w:r>
    </w:p>
    <w:p w:rsidR="00E72F97" w:rsidRDefault="00E72F97" w:rsidP="004F0D48">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Emre YILDIRIM</w:t>
      </w:r>
    </w:p>
    <w:p w:rsidR="00E72F97" w:rsidRPr="004F0D48" w:rsidRDefault="00E72F97" w:rsidP="004F0D48">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Musa BAYIR</w:t>
      </w:r>
    </w:p>
    <w:p w:rsidR="004F0D48" w:rsidRDefault="004F0D48" w:rsidP="00524B1D">
      <w:pPr>
        <w:jc w:val="both"/>
        <w:rPr>
          <w:rFonts w:ascii="Times New Roman" w:hAnsi="Times New Roman" w:cs="Times New Roman"/>
          <w:b/>
          <w:sz w:val="24"/>
          <w:szCs w:val="24"/>
        </w:rPr>
      </w:pPr>
    </w:p>
    <w:p w:rsidR="00E72F97" w:rsidRDefault="00E72F97" w:rsidP="00524B1D">
      <w:pPr>
        <w:jc w:val="both"/>
        <w:rPr>
          <w:rFonts w:ascii="Times New Roman" w:hAnsi="Times New Roman" w:cs="Times New Roman"/>
          <w:b/>
          <w:sz w:val="24"/>
          <w:szCs w:val="24"/>
        </w:rPr>
      </w:pPr>
      <w:r>
        <w:rPr>
          <w:rFonts w:ascii="Times New Roman" w:hAnsi="Times New Roman" w:cs="Times New Roman"/>
          <w:b/>
          <w:sz w:val="24"/>
          <w:szCs w:val="24"/>
        </w:rPr>
        <w:t>Merkezin Danışma Kurulu</w:t>
      </w:r>
    </w:p>
    <w:p w:rsidR="00E72F97" w:rsidRDefault="00E72F97" w:rsidP="00524B1D">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Armağan TÜRK – İİBF</w:t>
      </w:r>
    </w:p>
    <w:p w:rsidR="00E72F97" w:rsidRDefault="00E72F97" w:rsidP="00524B1D">
      <w:pPr>
        <w:jc w:val="both"/>
        <w:rPr>
          <w:rFonts w:ascii="Times New Roman" w:hAnsi="Times New Roman" w:cs="Times New Roman"/>
          <w:sz w:val="24"/>
          <w:szCs w:val="24"/>
        </w:rPr>
      </w:pPr>
      <w:r>
        <w:rPr>
          <w:rFonts w:ascii="Times New Roman" w:hAnsi="Times New Roman" w:cs="Times New Roman"/>
          <w:sz w:val="24"/>
          <w:szCs w:val="24"/>
        </w:rPr>
        <w:t>Doç. Dr. Selva STAUB -ÖSUBF</w:t>
      </w:r>
    </w:p>
    <w:p w:rsidR="00E72F97" w:rsidRDefault="00E72F97" w:rsidP="00524B1D">
      <w:pPr>
        <w:jc w:val="both"/>
        <w:rPr>
          <w:rFonts w:ascii="Times New Roman" w:hAnsi="Times New Roman" w:cs="Times New Roman"/>
          <w:sz w:val="24"/>
          <w:szCs w:val="24"/>
        </w:rPr>
      </w:pPr>
      <w:r>
        <w:rPr>
          <w:rFonts w:ascii="Times New Roman" w:hAnsi="Times New Roman" w:cs="Times New Roman"/>
          <w:sz w:val="24"/>
          <w:szCs w:val="24"/>
        </w:rPr>
        <w:t>Doçent Hatice AYDIN -</w:t>
      </w:r>
      <w:r w:rsidR="00AE3A92">
        <w:rPr>
          <w:rFonts w:ascii="Times New Roman" w:hAnsi="Times New Roman" w:cs="Times New Roman"/>
          <w:sz w:val="24"/>
          <w:szCs w:val="24"/>
        </w:rPr>
        <w:t>ÖSUBF</w:t>
      </w:r>
    </w:p>
    <w:p w:rsidR="00AE3A92" w:rsidRPr="00E72F97" w:rsidRDefault="00AE3A92" w:rsidP="00524B1D">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Musa BAYIR -İİBF</w:t>
      </w:r>
    </w:p>
    <w:p w:rsidR="004F0D48" w:rsidRDefault="004F0D48" w:rsidP="00524B1D">
      <w:pPr>
        <w:jc w:val="both"/>
        <w:rPr>
          <w:rFonts w:ascii="Times New Roman" w:hAnsi="Times New Roman" w:cs="Times New Roman"/>
          <w:b/>
          <w:sz w:val="24"/>
          <w:szCs w:val="24"/>
        </w:rPr>
      </w:pPr>
    </w:p>
    <w:p w:rsidR="00E72F97" w:rsidRDefault="00E72F97" w:rsidP="00524B1D">
      <w:pPr>
        <w:jc w:val="both"/>
        <w:rPr>
          <w:rFonts w:ascii="Times New Roman" w:hAnsi="Times New Roman" w:cs="Times New Roman"/>
          <w:b/>
          <w:sz w:val="24"/>
          <w:szCs w:val="24"/>
        </w:rPr>
      </w:pPr>
    </w:p>
    <w:p w:rsidR="00E72F97" w:rsidRDefault="00E72F97" w:rsidP="00524B1D">
      <w:pPr>
        <w:jc w:val="both"/>
        <w:rPr>
          <w:rFonts w:ascii="Times New Roman" w:hAnsi="Times New Roman" w:cs="Times New Roman"/>
          <w:b/>
          <w:sz w:val="24"/>
          <w:szCs w:val="24"/>
        </w:rPr>
      </w:pPr>
    </w:p>
    <w:p w:rsidR="00E72F97" w:rsidRDefault="00E72F97" w:rsidP="00524B1D">
      <w:pPr>
        <w:jc w:val="both"/>
        <w:rPr>
          <w:rFonts w:ascii="Times New Roman" w:hAnsi="Times New Roman" w:cs="Times New Roman"/>
          <w:b/>
          <w:sz w:val="24"/>
          <w:szCs w:val="24"/>
        </w:rPr>
      </w:pPr>
    </w:p>
    <w:p w:rsidR="00E72F97" w:rsidRDefault="00E72F97" w:rsidP="00524B1D">
      <w:pPr>
        <w:jc w:val="both"/>
        <w:rPr>
          <w:rFonts w:ascii="Times New Roman" w:hAnsi="Times New Roman" w:cs="Times New Roman"/>
          <w:b/>
          <w:sz w:val="24"/>
          <w:szCs w:val="24"/>
        </w:rPr>
      </w:pPr>
    </w:p>
    <w:p w:rsidR="00E72F97" w:rsidRDefault="00E72F97" w:rsidP="00524B1D">
      <w:pPr>
        <w:jc w:val="both"/>
        <w:rPr>
          <w:rFonts w:ascii="Times New Roman" w:hAnsi="Times New Roman" w:cs="Times New Roman"/>
          <w:b/>
          <w:sz w:val="24"/>
          <w:szCs w:val="24"/>
        </w:rPr>
      </w:pPr>
    </w:p>
    <w:p w:rsidR="00E72F97" w:rsidRDefault="00E72F97" w:rsidP="00524B1D">
      <w:pPr>
        <w:jc w:val="both"/>
        <w:rPr>
          <w:rFonts w:ascii="Times New Roman" w:hAnsi="Times New Roman" w:cs="Times New Roman"/>
          <w:b/>
          <w:sz w:val="24"/>
          <w:szCs w:val="24"/>
        </w:rPr>
      </w:pPr>
    </w:p>
    <w:p w:rsidR="00E72F97" w:rsidRDefault="00E72F97" w:rsidP="00524B1D">
      <w:pPr>
        <w:jc w:val="both"/>
        <w:rPr>
          <w:rFonts w:ascii="Times New Roman" w:hAnsi="Times New Roman" w:cs="Times New Roman"/>
          <w:b/>
          <w:sz w:val="24"/>
          <w:szCs w:val="24"/>
        </w:rPr>
      </w:pPr>
    </w:p>
    <w:p w:rsidR="00E72F97" w:rsidRDefault="00E72F97" w:rsidP="00524B1D">
      <w:pPr>
        <w:jc w:val="both"/>
        <w:rPr>
          <w:rFonts w:ascii="Times New Roman" w:hAnsi="Times New Roman" w:cs="Times New Roman"/>
          <w:b/>
          <w:sz w:val="24"/>
          <w:szCs w:val="24"/>
        </w:rPr>
      </w:pPr>
    </w:p>
    <w:p w:rsidR="00E72F97" w:rsidRDefault="00E72F97" w:rsidP="00524B1D">
      <w:pPr>
        <w:jc w:val="both"/>
        <w:rPr>
          <w:rFonts w:ascii="Times New Roman" w:hAnsi="Times New Roman" w:cs="Times New Roman"/>
          <w:b/>
          <w:sz w:val="24"/>
          <w:szCs w:val="24"/>
        </w:rPr>
      </w:pPr>
    </w:p>
    <w:p w:rsidR="00E72F97" w:rsidRDefault="00E72F97" w:rsidP="00524B1D">
      <w:pPr>
        <w:jc w:val="both"/>
        <w:rPr>
          <w:rFonts w:ascii="Times New Roman" w:hAnsi="Times New Roman" w:cs="Times New Roman"/>
          <w:b/>
          <w:sz w:val="24"/>
          <w:szCs w:val="24"/>
        </w:rPr>
      </w:pPr>
    </w:p>
    <w:p w:rsidR="00AE3A92" w:rsidRDefault="00AE3A92" w:rsidP="00524B1D">
      <w:pPr>
        <w:jc w:val="both"/>
        <w:rPr>
          <w:rFonts w:ascii="Times New Roman" w:hAnsi="Times New Roman" w:cs="Times New Roman"/>
          <w:b/>
          <w:sz w:val="24"/>
          <w:szCs w:val="24"/>
        </w:rPr>
      </w:pPr>
    </w:p>
    <w:p w:rsidR="00AE3A92" w:rsidRDefault="00AE3A92" w:rsidP="00524B1D">
      <w:pPr>
        <w:jc w:val="both"/>
        <w:rPr>
          <w:rFonts w:ascii="Times New Roman" w:hAnsi="Times New Roman" w:cs="Times New Roman"/>
          <w:b/>
          <w:sz w:val="24"/>
          <w:szCs w:val="24"/>
        </w:rPr>
      </w:pPr>
    </w:p>
    <w:p w:rsidR="00E72F97" w:rsidRDefault="00E72F97" w:rsidP="00524B1D">
      <w:pPr>
        <w:jc w:val="both"/>
        <w:rPr>
          <w:rFonts w:ascii="Times New Roman" w:hAnsi="Times New Roman" w:cs="Times New Roman"/>
          <w:b/>
          <w:sz w:val="24"/>
          <w:szCs w:val="24"/>
        </w:rPr>
      </w:pPr>
    </w:p>
    <w:p w:rsidR="00A27ECE" w:rsidRPr="00A27ECE" w:rsidRDefault="00A27ECE" w:rsidP="00524B1D">
      <w:pPr>
        <w:jc w:val="both"/>
        <w:rPr>
          <w:rFonts w:ascii="Times New Roman" w:hAnsi="Times New Roman" w:cs="Times New Roman"/>
          <w:b/>
          <w:sz w:val="24"/>
          <w:szCs w:val="24"/>
        </w:rPr>
      </w:pPr>
      <w:r w:rsidRPr="00A27ECE">
        <w:rPr>
          <w:rFonts w:ascii="Times New Roman" w:hAnsi="Times New Roman" w:cs="Times New Roman"/>
          <w:b/>
          <w:sz w:val="24"/>
          <w:szCs w:val="24"/>
        </w:rPr>
        <w:t>1.GENEL BİLGİLER</w:t>
      </w:r>
    </w:p>
    <w:p w:rsidR="006603DE" w:rsidRDefault="006603DE" w:rsidP="00524B1D">
      <w:pPr>
        <w:jc w:val="both"/>
        <w:rPr>
          <w:rFonts w:ascii="Times New Roman" w:hAnsi="Times New Roman" w:cs="Times New Roman"/>
          <w:b/>
          <w:sz w:val="24"/>
          <w:szCs w:val="24"/>
        </w:rPr>
      </w:pPr>
    </w:p>
    <w:p w:rsidR="00AA73A2" w:rsidRPr="00A27ECE" w:rsidRDefault="00A27ECE" w:rsidP="00524B1D">
      <w:pPr>
        <w:jc w:val="both"/>
        <w:rPr>
          <w:rFonts w:ascii="Times New Roman" w:hAnsi="Times New Roman" w:cs="Times New Roman"/>
          <w:b/>
          <w:sz w:val="24"/>
          <w:szCs w:val="24"/>
        </w:rPr>
      </w:pPr>
      <w:r w:rsidRPr="00A27ECE">
        <w:rPr>
          <w:rFonts w:ascii="Times New Roman" w:hAnsi="Times New Roman" w:cs="Times New Roman"/>
          <w:b/>
          <w:sz w:val="24"/>
          <w:szCs w:val="24"/>
        </w:rPr>
        <w:t>1.1.</w:t>
      </w:r>
      <w:r w:rsidR="00AA73A2" w:rsidRPr="00A27ECE">
        <w:rPr>
          <w:rFonts w:ascii="Times New Roman" w:hAnsi="Times New Roman" w:cs="Times New Roman"/>
          <w:b/>
          <w:sz w:val="24"/>
          <w:szCs w:val="24"/>
        </w:rPr>
        <w:t>MİSYON</w:t>
      </w:r>
      <w:r w:rsidRPr="00A27ECE">
        <w:rPr>
          <w:rFonts w:ascii="Times New Roman" w:hAnsi="Times New Roman" w:cs="Times New Roman"/>
          <w:b/>
          <w:sz w:val="24"/>
          <w:szCs w:val="24"/>
        </w:rPr>
        <w:t xml:space="preserve"> VE VİZYON</w:t>
      </w:r>
    </w:p>
    <w:p w:rsidR="00AA73A2" w:rsidRDefault="00AA73A2" w:rsidP="00AA73A2">
      <w:pPr>
        <w:jc w:val="both"/>
        <w:rPr>
          <w:rFonts w:ascii="Times New Roman" w:hAnsi="Times New Roman" w:cs="Times New Roman"/>
          <w:sz w:val="24"/>
          <w:szCs w:val="24"/>
        </w:rPr>
      </w:pPr>
      <w:r>
        <w:rPr>
          <w:rFonts w:ascii="Times New Roman" w:hAnsi="Times New Roman" w:cs="Times New Roman"/>
          <w:sz w:val="24"/>
          <w:szCs w:val="24"/>
        </w:rPr>
        <w:t>Misyonumuz</w:t>
      </w:r>
      <w:r w:rsidRPr="00AA73A2">
        <w:rPr>
          <w:rFonts w:ascii="Times New Roman" w:hAnsi="Times New Roman" w:cs="Times New Roman"/>
          <w:sz w:val="24"/>
          <w:szCs w:val="24"/>
        </w:rPr>
        <w:t xml:space="preserve">, </w:t>
      </w:r>
      <w:r>
        <w:rPr>
          <w:rFonts w:ascii="Times New Roman" w:hAnsi="Times New Roman" w:cs="Times New Roman"/>
          <w:sz w:val="24"/>
          <w:szCs w:val="24"/>
        </w:rPr>
        <w:t xml:space="preserve">Bandırma </w:t>
      </w:r>
      <w:proofErr w:type="spellStart"/>
      <w:r>
        <w:rPr>
          <w:rFonts w:ascii="Times New Roman" w:hAnsi="Times New Roman" w:cs="Times New Roman"/>
          <w:sz w:val="24"/>
          <w:szCs w:val="24"/>
        </w:rPr>
        <w:t>Onyedi</w:t>
      </w:r>
      <w:proofErr w:type="spellEnd"/>
      <w:r>
        <w:rPr>
          <w:rFonts w:ascii="Times New Roman" w:hAnsi="Times New Roman" w:cs="Times New Roman"/>
          <w:sz w:val="24"/>
          <w:szCs w:val="24"/>
        </w:rPr>
        <w:t xml:space="preserve"> Eylül Üniversitesi</w:t>
      </w:r>
      <w:r w:rsidRPr="00AA73A2">
        <w:rPr>
          <w:rFonts w:ascii="Times New Roman" w:hAnsi="Times New Roman" w:cs="Times New Roman"/>
          <w:sz w:val="24"/>
          <w:szCs w:val="24"/>
        </w:rPr>
        <w:t xml:space="preserve"> öğrencilerinin ve yeni mezunlarının kariyer başarısı peşinde koşmalarına yardımcı olmak için yenilikçi kariyer gelişimi, iş arama ve deneyimsel eğitim desteği oluşturarak ve sunarak </w:t>
      </w:r>
      <w:r>
        <w:rPr>
          <w:rFonts w:ascii="Times New Roman" w:hAnsi="Times New Roman" w:cs="Times New Roman"/>
          <w:sz w:val="24"/>
          <w:szCs w:val="24"/>
        </w:rPr>
        <w:t>üniversite</w:t>
      </w:r>
      <w:r w:rsidRPr="00AA73A2">
        <w:rPr>
          <w:rFonts w:ascii="Times New Roman" w:hAnsi="Times New Roman" w:cs="Times New Roman"/>
          <w:sz w:val="24"/>
          <w:szCs w:val="24"/>
        </w:rPr>
        <w:t xml:space="preserve"> öğrencilerinin ve yeni mezunlarının yeteneklerini ve güvenini arttırmaktır.</w:t>
      </w:r>
    </w:p>
    <w:p w:rsidR="00AA73A2" w:rsidRDefault="00AA73A2" w:rsidP="00AA73A2">
      <w:pPr>
        <w:jc w:val="both"/>
        <w:rPr>
          <w:rFonts w:ascii="Times New Roman" w:hAnsi="Times New Roman" w:cs="Times New Roman"/>
          <w:sz w:val="24"/>
          <w:szCs w:val="24"/>
        </w:rPr>
      </w:pPr>
    </w:p>
    <w:p w:rsidR="00AA73A2" w:rsidRDefault="00AA73A2" w:rsidP="00AA73A2">
      <w:pPr>
        <w:jc w:val="both"/>
        <w:rPr>
          <w:rFonts w:ascii="Times New Roman" w:hAnsi="Times New Roman" w:cs="Times New Roman"/>
          <w:sz w:val="24"/>
          <w:szCs w:val="24"/>
        </w:rPr>
      </w:pPr>
      <w:r w:rsidRPr="00AA73A2">
        <w:rPr>
          <w:rFonts w:ascii="Times New Roman" w:hAnsi="Times New Roman" w:cs="Times New Roman"/>
          <w:sz w:val="24"/>
          <w:szCs w:val="24"/>
        </w:rPr>
        <w:t>Vizyonumuz</w:t>
      </w:r>
      <w:r>
        <w:rPr>
          <w:rFonts w:ascii="Times New Roman" w:hAnsi="Times New Roman" w:cs="Times New Roman"/>
          <w:sz w:val="24"/>
          <w:szCs w:val="24"/>
        </w:rPr>
        <w:t>, bilgi, beceri ve</w:t>
      </w:r>
      <w:r w:rsidRPr="00AA73A2">
        <w:rPr>
          <w:rFonts w:ascii="Times New Roman" w:hAnsi="Times New Roman" w:cs="Times New Roman"/>
          <w:sz w:val="24"/>
          <w:szCs w:val="24"/>
        </w:rPr>
        <w:t xml:space="preserve"> deneyim ilişkilerini temel alarak tatmin edici kariyer yaratan </w:t>
      </w:r>
      <w:r>
        <w:rPr>
          <w:rFonts w:ascii="Times New Roman" w:hAnsi="Times New Roman" w:cs="Times New Roman"/>
          <w:sz w:val="24"/>
          <w:szCs w:val="24"/>
        </w:rPr>
        <w:t>öğrenciler ve yeni mezunlar oluşturmaktır</w:t>
      </w:r>
      <w:r w:rsidRPr="00AA73A2">
        <w:rPr>
          <w:rFonts w:ascii="Times New Roman" w:hAnsi="Times New Roman" w:cs="Times New Roman"/>
          <w:sz w:val="24"/>
          <w:szCs w:val="24"/>
        </w:rPr>
        <w:t>.</w:t>
      </w:r>
    </w:p>
    <w:p w:rsidR="00A27ECE" w:rsidRDefault="00A27ECE" w:rsidP="00AA73A2">
      <w:pPr>
        <w:jc w:val="both"/>
        <w:rPr>
          <w:rFonts w:ascii="Times New Roman" w:hAnsi="Times New Roman" w:cs="Times New Roman"/>
          <w:sz w:val="24"/>
          <w:szCs w:val="24"/>
        </w:rPr>
      </w:pPr>
    </w:p>
    <w:p w:rsidR="00A27ECE" w:rsidRPr="003855EC" w:rsidRDefault="00A27ECE" w:rsidP="00AA73A2">
      <w:pPr>
        <w:jc w:val="both"/>
        <w:rPr>
          <w:rFonts w:ascii="Times New Roman" w:hAnsi="Times New Roman" w:cs="Times New Roman"/>
          <w:b/>
          <w:sz w:val="24"/>
          <w:szCs w:val="24"/>
        </w:rPr>
      </w:pPr>
      <w:r w:rsidRPr="003855EC">
        <w:rPr>
          <w:rFonts w:ascii="Times New Roman" w:hAnsi="Times New Roman" w:cs="Times New Roman"/>
          <w:b/>
          <w:sz w:val="24"/>
          <w:szCs w:val="24"/>
        </w:rPr>
        <w:t>1.2.YETKİ, GÖREV VE SORUMLULUKLAR</w:t>
      </w:r>
    </w:p>
    <w:p w:rsidR="00AA73A2"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Merkez, 2547 sayılı Yükseköğretim Kanununun 7nci maddesinin birinci fıkrasının (d) bendinin (2) numaralı alt bendi ile </w:t>
      </w:r>
      <w:proofErr w:type="gramStart"/>
      <w:r w:rsidRPr="003855EC">
        <w:rPr>
          <w:rFonts w:ascii="Times New Roman" w:hAnsi="Times New Roman" w:cs="Times New Roman"/>
          <w:sz w:val="24"/>
          <w:szCs w:val="24"/>
        </w:rPr>
        <w:t>14üncü</w:t>
      </w:r>
      <w:proofErr w:type="gramEnd"/>
      <w:r w:rsidRPr="003855EC">
        <w:rPr>
          <w:rFonts w:ascii="Times New Roman" w:hAnsi="Times New Roman" w:cs="Times New Roman"/>
          <w:sz w:val="24"/>
          <w:szCs w:val="24"/>
        </w:rPr>
        <w:t xml:space="preserve"> madd</w:t>
      </w:r>
      <w:r>
        <w:rPr>
          <w:rFonts w:ascii="Times New Roman" w:hAnsi="Times New Roman" w:cs="Times New Roman"/>
          <w:sz w:val="24"/>
          <w:szCs w:val="24"/>
        </w:rPr>
        <w:t xml:space="preserve">esine dayanılarak hazırlanmış </w:t>
      </w:r>
      <w:r w:rsidRPr="003855EC">
        <w:rPr>
          <w:rFonts w:ascii="Times New Roman" w:hAnsi="Times New Roman" w:cs="Times New Roman"/>
          <w:sz w:val="24"/>
          <w:szCs w:val="24"/>
        </w:rPr>
        <w:t xml:space="preserve">ve </w:t>
      </w:r>
      <w:r>
        <w:rPr>
          <w:rFonts w:ascii="Times New Roman" w:hAnsi="Times New Roman" w:cs="Times New Roman"/>
          <w:sz w:val="24"/>
          <w:szCs w:val="24"/>
        </w:rPr>
        <w:t>11.09.2017</w:t>
      </w:r>
      <w:r w:rsidRPr="003855EC">
        <w:rPr>
          <w:rFonts w:ascii="Times New Roman" w:hAnsi="Times New Roman" w:cs="Times New Roman"/>
          <w:sz w:val="24"/>
          <w:szCs w:val="24"/>
        </w:rPr>
        <w:t xml:space="preserve"> tarih, </w:t>
      </w:r>
      <w:r>
        <w:rPr>
          <w:rFonts w:ascii="Times New Roman" w:hAnsi="Times New Roman" w:cs="Times New Roman"/>
          <w:sz w:val="24"/>
          <w:szCs w:val="24"/>
        </w:rPr>
        <w:t>30177</w:t>
      </w:r>
      <w:r w:rsidRPr="003855EC">
        <w:rPr>
          <w:rFonts w:ascii="Times New Roman" w:hAnsi="Times New Roman" w:cs="Times New Roman"/>
          <w:sz w:val="24"/>
          <w:szCs w:val="24"/>
        </w:rPr>
        <w:t xml:space="preserve"> sayılı resmi gazete ilanıyla kurulmuştur. Merkezin amaçları, faaliyetleri, yönetim organları, yönetim organlarının görevleri ve çalışma şekline ilişkin usul ve esasları yönetmeliğe uygun şekilde yürütülmektedir.</w:t>
      </w:r>
    </w:p>
    <w:p w:rsidR="006603DE" w:rsidRDefault="006603DE" w:rsidP="00524B1D">
      <w:pPr>
        <w:jc w:val="both"/>
        <w:rPr>
          <w:rFonts w:ascii="Times New Roman" w:hAnsi="Times New Roman" w:cs="Times New Roman"/>
          <w:b/>
          <w:sz w:val="24"/>
          <w:szCs w:val="24"/>
        </w:rPr>
      </w:pP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b/>
          <w:sz w:val="24"/>
          <w:szCs w:val="24"/>
        </w:rPr>
        <w:t>Merkezin Görevleri</w:t>
      </w:r>
      <w:r w:rsidRPr="003855EC">
        <w:rPr>
          <w:rFonts w:ascii="Times New Roman" w:hAnsi="Times New Roman" w:cs="Times New Roman"/>
          <w:sz w:val="24"/>
          <w:szCs w:val="24"/>
        </w:rPr>
        <w:t xml:space="preserve"> </w:t>
      </w:r>
    </w:p>
    <w:p w:rsidR="003855EC" w:rsidRDefault="003855EC" w:rsidP="00524B1D">
      <w:pPr>
        <w:jc w:val="both"/>
        <w:rPr>
          <w:rFonts w:ascii="Times New Roman" w:hAnsi="Times New Roman" w:cs="Times New Roman"/>
          <w:sz w:val="24"/>
          <w:szCs w:val="24"/>
        </w:rPr>
      </w:pPr>
      <w:r>
        <w:rPr>
          <w:rFonts w:ascii="Times New Roman" w:hAnsi="Times New Roman" w:cs="Times New Roman"/>
          <w:sz w:val="24"/>
          <w:szCs w:val="24"/>
        </w:rPr>
        <w:t>-</w:t>
      </w:r>
      <w:r w:rsidRPr="003855EC">
        <w:rPr>
          <w:rFonts w:ascii="Times New Roman" w:hAnsi="Times New Roman" w:cs="Times New Roman"/>
          <w:sz w:val="24"/>
          <w:szCs w:val="24"/>
        </w:rPr>
        <w:t xml:space="preserve">Üniversite öğrencilerinin kariyer planlaması ile ilgili çalışmalar yapmasını sağlamak,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 Öğrencilerin iş yaşamında karşılaşabilecekleri sorunların çözümüne yönelik bilimsel çalışmalar yapmak,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 Öğrencilerin iş dünyasından gelen talepler doğrultusunda istihdam edilebilme imkânlarını araştırmak,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 Bu çalışmaların sonuçlarını ve bu alandaki birikimleri ilgili yerli ve yabancı kuruluşlara aktararak bu kuruluşların gelişmelerine ve bölgesel kalkınmaya katkıda bulunmak.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 Eğitim hayatları devam ederken iş hayatına dair bilgi birikimlerini artırmaya yönelik staj olanaklarının araştırılması ve bu amaçla sektör temsilcileri ile öğrencilerimizin buluşturulması </w:t>
      </w:r>
    </w:p>
    <w:p w:rsidR="006603DE" w:rsidRDefault="006603DE" w:rsidP="00524B1D">
      <w:pPr>
        <w:jc w:val="both"/>
        <w:rPr>
          <w:rFonts w:ascii="Times New Roman" w:hAnsi="Times New Roman" w:cs="Times New Roman"/>
          <w:b/>
          <w:sz w:val="24"/>
          <w:szCs w:val="24"/>
        </w:rPr>
      </w:pP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b/>
          <w:sz w:val="24"/>
          <w:szCs w:val="24"/>
        </w:rPr>
        <w:t>Merkezin Sorumlulukları</w:t>
      </w:r>
      <w:r w:rsidRPr="003855EC">
        <w:rPr>
          <w:rFonts w:ascii="Times New Roman" w:hAnsi="Times New Roman" w:cs="Times New Roman"/>
          <w:sz w:val="24"/>
          <w:szCs w:val="24"/>
        </w:rPr>
        <w:t xml:space="preserve">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 Kamu ve özel sektör kuruluşlarının ihtiyaç duyduğu nitelikli insan kaynakları ihtiyacının Üniversitede öğrenim gören öğrenciler tarafından karşılanmasını sağlamak amacıyla etkinlikler düzenlemek,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 Faaliyetleri ile ilgili konularda bültenler yayınlayarak öğrencileri, kurum ve kuruluşları bilgilendirmek,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lastRenderedPageBreak/>
        <w:t xml:space="preserve">- Öğrenciler ve mezunlar ile değişik sektörlerden çeşitli kuruluşları bir araya getiren tanıtım toplantıları düzenlemek, öğrencilerin çeşitli alanlarda iş tanımları, iş hayatı, mesleklerdeki kariyer imkânları ile ilgili bilgi edinmelerini sağlamak; şirketlerle öğrenciler arasında iletişim sağlamak,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 Gerek </w:t>
      </w:r>
      <w:proofErr w:type="gramStart"/>
      <w:r w:rsidRPr="003855EC">
        <w:rPr>
          <w:rFonts w:ascii="Times New Roman" w:hAnsi="Times New Roman" w:cs="Times New Roman"/>
          <w:sz w:val="24"/>
          <w:szCs w:val="24"/>
        </w:rPr>
        <w:t>seminerler,</w:t>
      </w:r>
      <w:proofErr w:type="gramEnd"/>
      <w:r w:rsidRPr="003855EC">
        <w:rPr>
          <w:rFonts w:ascii="Times New Roman" w:hAnsi="Times New Roman" w:cs="Times New Roman"/>
          <w:sz w:val="24"/>
          <w:szCs w:val="24"/>
        </w:rPr>
        <w:t xml:space="preserve"> gerekse bireysel görüşmelerle öğrencilere iş arama teknikleri konusunda bilgi vermek, etkin özgeçmiş yazma ve başarılı bir mülakat geçirebilme konularında yardımcı olmak,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 Öğrencilerin üniversite sonrası yaşamlarında da birbirleriyle </w:t>
      </w:r>
      <w:proofErr w:type="gramStart"/>
      <w:r w:rsidRPr="003855EC">
        <w:rPr>
          <w:rFonts w:ascii="Times New Roman" w:hAnsi="Times New Roman" w:cs="Times New Roman"/>
          <w:sz w:val="24"/>
          <w:szCs w:val="24"/>
        </w:rPr>
        <w:t>işbirliği</w:t>
      </w:r>
      <w:proofErr w:type="gramEnd"/>
      <w:r w:rsidRPr="003855EC">
        <w:rPr>
          <w:rFonts w:ascii="Times New Roman" w:hAnsi="Times New Roman" w:cs="Times New Roman"/>
          <w:sz w:val="24"/>
          <w:szCs w:val="24"/>
        </w:rPr>
        <w:t>, dayanışma ve ilişki içerisinde bulunmaları için çeşitli faaliyetler düzenleyerek katkıda bulunmak,</w:t>
      </w:r>
    </w:p>
    <w:p w:rsidR="00734635" w:rsidRDefault="00734635" w:rsidP="00524B1D">
      <w:pPr>
        <w:jc w:val="both"/>
        <w:rPr>
          <w:rFonts w:ascii="Times New Roman" w:hAnsi="Times New Roman" w:cs="Times New Roman"/>
          <w:sz w:val="24"/>
          <w:szCs w:val="24"/>
        </w:rPr>
      </w:pPr>
      <w:r w:rsidRPr="00734635">
        <w:rPr>
          <w:rFonts w:ascii="Times New Roman" w:hAnsi="Times New Roman" w:cs="Times New Roman"/>
          <w:sz w:val="24"/>
          <w:szCs w:val="24"/>
        </w:rPr>
        <w:t xml:space="preserve">- İnsan kaynakları veri tabanı oluşturmak, </w:t>
      </w:r>
    </w:p>
    <w:p w:rsidR="003855EC" w:rsidRDefault="00734635" w:rsidP="00524B1D">
      <w:pPr>
        <w:jc w:val="both"/>
        <w:rPr>
          <w:rFonts w:ascii="Times New Roman" w:hAnsi="Times New Roman" w:cs="Times New Roman"/>
          <w:sz w:val="24"/>
          <w:szCs w:val="24"/>
        </w:rPr>
      </w:pPr>
      <w:r w:rsidRPr="00734635">
        <w:rPr>
          <w:rFonts w:ascii="Times New Roman" w:hAnsi="Times New Roman" w:cs="Times New Roman"/>
          <w:sz w:val="24"/>
          <w:szCs w:val="24"/>
        </w:rPr>
        <w:t>- Düzenli olarak işletme tanıtım amaçlı geziler organize etmek</w:t>
      </w:r>
    </w:p>
    <w:p w:rsidR="00E72F97" w:rsidRDefault="00E72F97" w:rsidP="00524B1D">
      <w:pPr>
        <w:jc w:val="both"/>
        <w:rPr>
          <w:rFonts w:ascii="Times New Roman" w:hAnsi="Times New Roman" w:cs="Times New Roman"/>
          <w:b/>
          <w:sz w:val="24"/>
          <w:szCs w:val="24"/>
        </w:rPr>
      </w:pPr>
    </w:p>
    <w:p w:rsidR="007C652D" w:rsidRPr="007C652D" w:rsidRDefault="007C652D" w:rsidP="00524B1D">
      <w:pPr>
        <w:jc w:val="both"/>
        <w:rPr>
          <w:rFonts w:ascii="Times New Roman" w:hAnsi="Times New Roman" w:cs="Times New Roman"/>
          <w:b/>
          <w:sz w:val="24"/>
          <w:szCs w:val="24"/>
        </w:rPr>
      </w:pPr>
      <w:r w:rsidRPr="007C652D">
        <w:rPr>
          <w:rFonts w:ascii="Times New Roman" w:hAnsi="Times New Roman" w:cs="Times New Roman"/>
          <w:b/>
          <w:sz w:val="24"/>
          <w:szCs w:val="24"/>
        </w:rPr>
        <w:t>1.3.İDAREYE İLİŞKİN BİLGİLER</w:t>
      </w:r>
    </w:p>
    <w:p w:rsidR="007C652D" w:rsidRDefault="007C652D" w:rsidP="00524B1D">
      <w:pPr>
        <w:jc w:val="both"/>
        <w:rPr>
          <w:rFonts w:ascii="Times New Roman" w:hAnsi="Times New Roman" w:cs="Times New Roman"/>
          <w:sz w:val="24"/>
          <w:szCs w:val="24"/>
        </w:rPr>
      </w:pPr>
      <w:r>
        <w:rPr>
          <w:rFonts w:ascii="Times New Roman" w:hAnsi="Times New Roman" w:cs="Times New Roman"/>
          <w:sz w:val="24"/>
          <w:szCs w:val="24"/>
        </w:rPr>
        <w:t xml:space="preserve">Merkez Bandırma </w:t>
      </w:r>
      <w:proofErr w:type="spellStart"/>
      <w:r>
        <w:rPr>
          <w:rFonts w:ascii="Times New Roman" w:hAnsi="Times New Roman" w:cs="Times New Roman"/>
          <w:sz w:val="24"/>
          <w:szCs w:val="24"/>
        </w:rPr>
        <w:t>Onyedi</w:t>
      </w:r>
      <w:proofErr w:type="spellEnd"/>
      <w:r>
        <w:rPr>
          <w:rFonts w:ascii="Times New Roman" w:hAnsi="Times New Roman" w:cs="Times New Roman"/>
          <w:sz w:val="24"/>
          <w:szCs w:val="24"/>
        </w:rPr>
        <w:t xml:space="preserve"> Eylül Üniversitesi merkez yerleşkede </w:t>
      </w:r>
      <w:r w:rsidRPr="007C652D">
        <w:rPr>
          <w:rFonts w:ascii="Times New Roman" w:hAnsi="Times New Roman" w:cs="Times New Roman"/>
          <w:sz w:val="24"/>
          <w:szCs w:val="24"/>
        </w:rPr>
        <w:t>Yeni Mahalle Şehit Astsubay Mustafa Soner Varlık Caddesi No:77 PK:10200 Bandırma / BALIKESİR</w:t>
      </w:r>
      <w:r>
        <w:rPr>
          <w:rFonts w:ascii="Times New Roman" w:hAnsi="Times New Roman" w:cs="Times New Roman"/>
          <w:sz w:val="24"/>
          <w:szCs w:val="24"/>
        </w:rPr>
        <w:t xml:space="preserve"> adresinde faaliyet göstermektedir.</w:t>
      </w:r>
    </w:p>
    <w:p w:rsidR="007C652D" w:rsidRDefault="007C652D" w:rsidP="00524B1D">
      <w:pPr>
        <w:jc w:val="both"/>
        <w:rPr>
          <w:rFonts w:ascii="Times New Roman" w:hAnsi="Times New Roman" w:cs="Times New Roman"/>
          <w:sz w:val="24"/>
          <w:szCs w:val="24"/>
        </w:rPr>
      </w:pPr>
    </w:p>
    <w:p w:rsidR="007C652D" w:rsidRPr="006603DE" w:rsidRDefault="007C652D" w:rsidP="00524B1D">
      <w:pPr>
        <w:jc w:val="both"/>
        <w:rPr>
          <w:rFonts w:ascii="Times New Roman" w:hAnsi="Times New Roman" w:cs="Times New Roman"/>
          <w:b/>
          <w:sz w:val="24"/>
          <w:szCs w:val="24"/>
        </w:rPr>
      </w:pPr>
      <w:r w:rsidRPr="006603DE">
        <w:rPr>
          <w:rFonts w:ascii="Times New Roman" w:hAnsi="Times New Roman" w:cs="Times New Roman"/>
          <w:b/>
          <w:sz w:val="24"/>
          <w:szCs w:val="24"/>
        </w:rPr>
        <w:t>1.3.1.FİZİKSEL YAPI</w:t>
      </w:r>
    </w:p>
    <w:p w:rsidR="006603DE" w:rsidRDefault="006603DE" w:rsidP="00524B1D">
      <w:pPr>
        <w:jc w:val="both"/>
        <w:rPr>
          <w:rFonts w:ascii="Times New Roman" w:hAnsi="Times New Roman" w:cs="Times New Roman"/>
          <w:b/>
          <w:sz w:val="24"/>
          <w:szCs w:val="24"/>
        </w:rPr>
      </w:pPr>
    </w:p>
    <w:p w:rsidR="007C652D" w:rsidRPr="006603DE" w:rsidRDefault="007C652D" w:rsidP="00524B1D">
      <w:pPr>
        <w:jc w:val="both"/>
        <w:rPr>
          <w:rFonts w:ascii="Times New Roman" w:hAnsi="Times New Roman" w:cs="Times New Roman"/>
          <w:b/>
          <w:sz w:val="24"/>
          <w:szCs w:val="24"/>
        </w:rPr>
      </w:pPr>
      <w:r w:rsidRPr="006603DE">
        <w:rPr>
          <w:rFonts w:ascii="Times New Roman" w:hAnsi="Times New Roman" w:cs="Times New Roman"/>
          <w:b/>
          <w:sz w:val="24"/>
          <w:szCs w:val="24"/>
        </w:rPr>
        <w:t>1.3.1.1.KAPALI ALANLAR</w:t>
      </w:r>
    </w:p>
    <w:tbl>
      <w:tblPr>
        <w:tblW w:w="8340" w:type="dxa"/>
        <w:tblCellMar>
          <w:left w:w="70" w:type="dxa"/>
          <w:right w:w="70" w:type="dxa"/>
        </w:tblCellMar>
        <w:tblLook w:val="04A0" w:firstRow="1" w:lastRow="0" w:firstColumn="1" w:lastColumn="0" w:noHBand="0" w:noVBand="1"/>
      </w:tblPr>
      <w:tblGrid>
        <w:gridCol w:w="1271"/>
        <w:gridCol w:w="2977"/>
        <w:gridCol w:w="2126"/>
        <w:gridCol w:w="1966"/>
      </w:tblGrid>
      <w:tr w:rsidR="006603DE" w:rsidRPr="006603DE" w:rsidTr="006603DE">
        <w:trPr>
          <w:trHeight w:val="34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b/>
                <w:bCs/>
                <w:color w:val="000000"/>
                <w:lang w:eastAsia="tr-TR"/>
              </w:rPr>
            </w:pPr>
            <w:r w:rsidRPr="006603DE">
              <w:rPr>
                <w:rFonts w:ascii="Times New Roman" w:eastAsia="Times New Roman" w:hAnsi="Times New Roman" w:cs="Times New Roman"/>
                <w:b/>
                <w:bCs/>
                <w:color w:val="000000"/>
                <w:lang w:eastAsia="tr-TR"/>
              </w:rPr>
              <w:t>SIRA NO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b/>
                <w:bCs/>
                <w:color w:val="000000"/>
                <w:lang w:eastAsia="tr-TR"/>
              </w:rPr>
            </w:pPr>
            <w:r w:rsidRPr="006603DE">
              <w:rPr>
                <w:rFonts w:ascii="Times New Roman" w:eastAsia="Times New Roman" w:hAnsi="Times New Roman" w:cs="Times New Roman"/>
                <w:b/>
                <w:bCs/>
                <w:color w:val="000000"/>
                <w:lang w:eastAsia="tr-TR"/>
              </w:rPr>
              <w:t>BİNA ADI</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b/>
                <w:bCs/>
                <w:color w:val="000000"/>
                <w:lang w:eastAsia="tr-TR"/>
              </w:rPr>
            </w:pPr>
            <w:r w:rsidRPr="006603DE">
              <w:rPr>
                <w:rFonts w:ascii="Times New Roman" w:eastAsia="Times New Roman" w:hAnsi="Times New Roman" w:cs="Times New Roman"/>
                <w:b/>
                <w:bCs/>
                <w:color w:val="000000"/>
                <w:lang w:eastAsia="tr-TR"/>
              </w:rPr>
              <w:t>ARAZİ ALANI (M</w:t>
            </w:r>
            <w:r w:rsidRPr="006603DE">
              <w:rPr>
                <w:rFonts w:ascii="Times New Roman" w:eastAsia="Times New Roman" w:hAnsi="Times New Roman" w:cs="Times New Roman"/>
                <w:b/>
                <w:bCs/>
                <w:color w:val="000000"/>
                <w:vertAlign w:val="superscript"/>
                <w:lang w:eastAsia="tr-TR"/>
              </w:rPr>
              <w:t>2</w:t>
            </w:r>
            <w:r w:rsidRPr="006603DE">
              <w:rPr>
                <w:rFonts w:ascii="Times New Roman" w:eastAsia="Times New Roman" w:hAnsi="Times New Roman" w:cs="Times New Roman"/>
                <w:b/>
                <w:bCs/>
                <w:color w:val="000000"/>
                <w:lang w:eastAsia="tr-TR"/>
              </w:rPr>
              <w:t>)</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b/>
                <w:bCs/>
                <w:color w:val="000000"/>
                <w:lang w:eastAsia="tr-TR"/>
              </w:rPr>
            </w:pPr>
            <w:r w:rsidRPr="006603DE">
              <w:rPr>
                <w:rFonts w:ascii="Times New Roman" w:eastAsia="Times New Roman" w:hAnsi="Times New Roman" w:cs="Times New Roman"/>
                <w:b/>
                <w:bCs/>
                <w:color w:val="000000"/>
                <w:lang w:eastAsia="tr-TR"/>
              </w:rPr>
              <w:t>KAPALI ALAN(M</w:t>
            </w:r>
            <w:r w:rsidRPr="006603DE">
              <w:rPr>
                <w:rFonts w:ascii="Times New Roman" w:eastAsia="Times New Roman" w:hAnsi="Times New Roman" w:cs="Times New Roman"/>
                <w:b/>
                <w:bCs/>
                <w:color w:val="000000"/>
                <w:vertAlign w:val="superscript"/>
                <w:lang w:eastAsia="tr-TR"/>
              </w:rPr>
              <w:t>2</w:t>
            </w:r>
            <w:r w:rsidRPr="006603DE">
              <w:rPr>
                <w:rFonts w:ascii="Times New Roman" w:eastAsia="Times New Roman" w:hAnsi="Times New Roman" w:cs="Times New Roman"/>
                <w:b/>
                <w:bCs/>
                <w:color w:val="000000"/>
                <w:lang w:eastAsia="tr-TR"/>
              </w:rPr>
              <w:t>)</w:t>
            </w:r>
          </w:p>
        </w:tc>
      </w:tr>
      <w:tr w:rsidR="006603DE" w:rsidRPr="006603DE" w:rsidTr="006603D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jc w:val="center"/>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1</w:t>
            </w:r>
          </w:p>
        </w:tc>
        <w:tc>
          <w:tcPr>
            <w:tcW w:w="2977"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Merkez Yerleşke</w:t>
            </w:r>
          </w:p>
        </w:tc>
        <w:tc>
          <w:tcPr>
            <w:tcW w:w="2126"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c>
          <w:tcPr>
            <w:tcW w:w="1966"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jc w:val="center"/>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32</w:t>
            </w:r>
          </w:p>
        </w:tc>
      </w:tr>
      <w:tr w:rsidR="006603DE" w:rsidRPr="006603DE" w:rsidTr="006603D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jc w:val="center"/>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c>
          <w:tcPr>
            <w:tcW w:w="2977"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c>
          <w:tcPr>
            <w:tcW w:w="1966"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r>
      <w:tr w:rsidR="006603DE" w:rsidRPr="006603DE" w:rsidTr="006603D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jc w:val="center"/>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c>
          <w:tcPr>
            <w:tcW w:w="2977"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c>
          <w:tcPr>
            <w:tcW w:w="1966"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r>
    </w:tbl>
    <w:p w:rsidR="006603DE" w:rsidRDefault="006603DE" w:rsidP="00524B1D">
      <w:pPr>
        <w:jc w:val="both"/>
        <w:rPr>
          <w:rFonts w:ascii="Times New Roman" w:hAnsi="Times New Roman" w:cs="Times New Roman"/>
          <w:sz w:val="24"/>
          <w:szCs w:val="24"/>
        </w:rPr>
      </w:pPr>
    </w:p>
    <w:p w:rsidR="007C652D" w:rsidRPr="006603DE" w:rsidRDefault="006603DE" w:rsidP="00524B1D">
      <w:pPr>
        <w:jc w:val="both"/>
        <w:rPr>
          <w:rFonts w:ascii="Times New Roman" w:hAnsi="Times New Roman" w:cs="Times New Roman"/>
          <w:b/>
          <w:sz w:val="24"/>
          <w:szCs w:val="24"/>
        </w:rPr>
      </w:pPr>
      <w:r w:rsidRPr="006603DE">
        <w:rPr>
          <w:rFonts w:ascii="Times New Roman" w:hAnsi="Times New Roman" w:cs="Times New Roman"/>
          <w:b/>
          <w:sz w:val="24"/>
          <w:szCs w:val="24"/>
        </w:rPr>
        <w:t>1.3.1.2.ÖĞRENCİ YURTLARI</w:t>
      </w:r>
    </w:p>
    <w:p w:rsidR="006603DE" w:rsidRPr="006603DE" w:rsidRDefault="006603DE" w:rsidP="00524B1D">
      <w:pPr>
        <w:jc w:val="both"/>
        <w:rPr>
          <w:rFonts w:ascii="Times New Roman" w:hAnsi="Times New Roman" w:cs="Times New Roman"/>
          <w:b/>
          <w:sz w:val="24"/>
          <w:szCs w:val="24"/>
        </w:rPr>
      </w:pPr>
    </w:p>
    <w:p w:rsidR="006603DE" w:rsidRPr="006603DE" w:rsidRDefault="006603DE" w:rsidP="00524B1D">
      <w:pPr>
        <w:jc w:val="both"/>
        <w:rPr>
          <w:rFonts w:ascii="Times New Roman" w:hAnsi="Times New Roman" w:cs="Times New Roman"/>
          <w:b/>
          <w:sz w:val="24"/>
          <w:szCs w:val="24"/>
        </w:rPr>
      </w:pPr>
      <w:r w:rsidRPr="006603DE">
        <w:rPr>
          <w:rFonts w:ascii="Times New Roman" w:hAnsi="Times New Roman" w:cs="Times New Roman"/>
          <w:b/>
          <w:sz w:val="24"/>
          <w:szCs w:val="24"/>
        </w:rPr>
        <w:t>1.3.1.4. TAŞITLAR</w:t>
      </w:r>
    </w:p>
    <w:p w:rsidR="006603DE" w:rsidRPr="006603DE" w:rsidRDefault="006603DE" w:rsidP="00524B1D">
      <w:pPr>
        <w:jc w:val="both"/>
        <w:rPr>
          <w:rFonts w:ascii="Times New Roman" w:hAnsi="Times New Roman" w:cs="Times New Roman"/>
          <w:b/>
          <w:sz w:val="24"/>
          <w:szCs w:val="24"/>
        </w:rPr>
      </w:pPr>
    </w:p>
    <w:p w:rsidR="006603DE" w:rsidRDefault="006603DE" w:rsidP="00524B1D">
      <w:pPr>
        <w:jc w:val="both"/>
        <w:rPr>
          <w:rFonts w:ascii="Times New Roman" w:hAnsi="Times New Roman" w:cs="Times New Roman"/>
          <w:b/>
          <w:sz w:val="24"/>
          <w:szCs w:val="24"/>
        </w:rPr>
      </w:pPr>
    </w:p>
    <w:p w:rsidR="006603DE" w:rsidRDefault="006603DE" w:rsidP="00524B1D">
      <w:pPr>
        <w:jc w:val="both"/>
        <w:rPr>
          <w:rFonts w:ascii="Times New Roman" w:hAnsi="Times New Roman" w:cs="Times New Roman"/>
          <w:b/>
          <w:sz w:val="24"/>
          <w:szCs w:val="24"/>
        </w:rPr>
      </w:pPr>
    </w:p>
    <w:p w:rsidR="006603DE" w:rsidRDefault="006603DE" w:rsidP="00524B1D">
      <w:pPr>
        <w:jc w:val="both"/>
        <w:rPr>
          <w:rFonts w:ascii="Times New Roman" w:hAnsi="Times New Roman" w:cs="Times New Roman"/>
          <w:b/>
          <w:sz w:val="24"/>
          <w:szCs w:val="24"/>
        </w:rPr>
      </w:pPr>
    </w:p>
    <w:p w:rsidR="006603DE" w:rsidRDefault="006603DE" w:rsidP="00524B1D">
      <w:pPr>
        <w:jc w:val="both"/>
        <w:rPr>
          <w:rFonts w:ascii="Times New Roman" w:hAnsi="Times New Roman" w:cs="Times New Roman"/>
          <w:b/>
          <w:sz w:val="24"/>
          <w:szCs w:val="24"/>
        </w:rPr>
      </w:pPr>
    </w:p>
    <w:p w:rsidR="006603DE" w:rsidRDefault="006603DE" w:rsidP="00524B1D">
      <w:pPr>
        <w:jc w:val="both"/>
        <w:rPr>
          <w:rFonts w:ascii="Times New Roman" w:hAnsi="Times New Roman" w:cs="Times New Roman"/>
          <w:b/>
          <w:sz w:val="24"/>
          <w:szCs w:val="24"/>
        </w:rPr>
      </w:pPr>
    </w:p>
    <w:p w:rsidR="006603DE" w:rsidRPr="006603DE" w:rsidRDefault="006603DE" w:rsidP="00524B1D">
      <w:pPr>
        <w:jc w:val="both"/>
        <w:rPr>
          <w:rFonts w:ascii="Times New Roman" w:hAnsi="Times New Roman" w:cs="Times New Roman"/>
          <w:b/>
          <w:sz w:val="24"/>
          <w:szCs w:val="24"/>
        </w:rPr>
      </w:pPr>
      <w:r w:rsidRPr="006603DE">
        <w:rPr>
          <w:rFonts w:ascii="Times New Roman" w:hAnsi="Times New Roman" w:cs="Times New Roman"/>
          <w:b/>
          <w:sz w:val="24"/>
          <w:szCs w:val="24"/>
        </w:rPr>
        <w:lastRenderedPageBreak/>
        <w:t>1.3.2.ÖRGÜT YAPISI</w:t>
      </w:r>
    </w:p>
    <w:p w:rsidR="006603DE" w:rsidRDefault="006603DE" w:rsidP="00524B1D">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543550" cy="3143250"/>
            <wp:effectExtent l="0" t="0" r="0" b="19050"/>
            <wp:docPr id="30" name="Diy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603DE" w:rsidRPr="006603DE" w:rsidRDefault="006603DE" w:rsidP="006603DE">
      <w:pPr>
        <w:spacing w:after="150" w:line="240" w:lineRule="auto"/>
        <w:jc w:val="both"/>
        <w:outlineLvl w:val="2"/>
        <w:rPr>
          <w:rFonts w:ascii="inherit" w:eastAsia="Times New Roman" w:hAnsi="inherit" w:cs="Times New Roman"/>
          <w:color w:val="0E4F9B"/>
          <w:sz w:val="36"/>
          <w:szCs w:val="36"/>
          <w:lang w:eastAsia="tr-TR"/>
        </w:rPr>
      </w:pPr>
      <w:r w:rsidRPr="006603DE">
        <w:rPr>
          <w:rFonts w:ascii="inherit" w:eastAsia="Times New Roman" w:hAnsi="inherit" w:cs="Times New Roman"/>
          <w:color w:val="0E4F9B"/>
          <w:sz w:val="36"/>
          <w:szCs w:val="36"/>
          <w:lang w:eastAsia="tr-TR"/>
        </w:rPr>
        <w:t>Birim Sorumlularımız</w:t>
      </w:r>
    </w:p>
    <w:p w:rsidR="006603DE" w:rsidRDefault="0061674C" w:rsidP="00524B1D">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3100" cy="41243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124325"/>
                    </a:xfrm>
                    <a:prstGeom prst="rect">
                      <a:avLst/>
                    </a:prstGeom>
                    <a:noFill/>
                    <a:ln>
                      <a:noFill/>
                    </a:ln>
                  </pic:spPr>
                </pic:pic>
              </a:graphicData>
            </a:graphic>
          </wp:inline>
        </w:drawing>
      </w:r>
    </w:p>
    <w:p w:rsidR="00C70F61" w:rsidRDefault="00C70F61" w:rsidP="00524B1D">
      <w:pPr>
        <w:jc w:val="both"/>
        <w:rPr>
          <w:rFonts w:ascii="Times New Roman" w:hAnsi="Times New Roman" w:cs="Times New Roman"/>
          <w:sz w:val="24"/>
          <w:szCs w:val="24"/>
        </w:rPr>
      </w:pPr>
    </w:p>
    <w:p w:rsidR="0061674C" w:rsidRDefault="0061674C" w:rsidP="00524B1D">
      <w:pPr>
        <w:jc w:val="both"/>
        <w:rPr>
          <w:rFonts w:ascii="Times New Roman" w:hAnsi="Times New Roman" w:cs="Times New Roman"/>
          <w:sz w:val="24"/>
          <w:szCs w:val="24"/>
        </w:rPr>
      </w:pPr>
    </w:p>
    <w:p w:rsidR="006603DE" w:rsidRPr="00C70F61" w:rsidRDefault="006603DE" w:rsidP="00524B1D">
      <w:pPr>
        <w:jc w:val="both"/>
        <w:rPr>
          <w:rFonts w:ascii="Times New Roman" w:hAnsi="Times New Roman" w:cs="Times New Roman"/>
          <w:b/>
          <w:sz w:val="24"/>
          <w:szCs w:val="24"/>
        </w:rPr>
      </w:pPr>
      <w:r w:rsidRPr="00C70F61">
        <w:rPr>
          <w:rFonts w:ascii="Times New Roman" w:hAnsi="Times New Roman" w:cs="Times New Roman"/>
          <w:b/>
          <w:sz w:val="24"/>
          <w:szCs w:val="24"/>
        </w:rPr>
        <w:lastRenderedPageBreak/>
        <w:t>1.3.3.BİLGİ VE TEKNOLOJİK KAYNAKLAR</w:t>
      </w:r>
    </w:p>
    <w:p w:rsidR="00C70F61" w:rsidRDefault="00C70F61" w:rsidP="00524B1D">
      <w:pPr>
        <w:jc w:val="both"/>
        <w:rPr>
          <w:rFonts w:ascii="Times New Roman" w:hAnsi="Times New Roman" w:cs="Times New Roman"/>
          <w:b/>
          <w:sz w:val="24"/>
          <w:szCs w:val="24"/>
        </w:rPr>
      </w:pPr>
    </w:p>
    <w:p w:rsidR="006603DE" w:rsidRPr="00C70F61" w:rsidRDefault="006603DE" w:rsidP="00524B1D">
      <w:pPr>
        <w:jc w:val="both"/>
        <w:rPr>
          <w:rFonts w:ascii="Times New Roman" w:hAnsi="Times New Roman" w:cs="Times New Roman"/>
          <w:b/>
          <w:sz w:val="24"/>
          <w:szCs w:val="24"/>
        </w:rPr>
      </w:pPr>
      <w:r w:rsidRPr="00C70F61">
        <w:rPr>
          <w:rFonts w:ascii="Times New Roman" w:hAnsi="Times New Roman" w:cs="Times New Roman"/>
          <w:b/>
          <w:sz w:val="24"/>
          <w:szCs w:val="24"/>
        </w:rPr>
        <w:t>1.3.3.1.YAZILIMLAR</w:t>
      </w:r>
    </w:p>
    <w:p w:rsidR="00C70F61" w:rsidRDefault="00C70F61" w:rsidP="00524B1D">
      <w:pPr>
        <w:jc w:val="both"/>
        <w:rPr>
          <w:rFonts w:ascii="Times New Roman" w:hAnsi="Times New Roman" w:cs="Times New Roman"/>
          <w:b/>
          <w:sz w:val="24"/>
          <w:szCs w:val="24"/>
        </w:rPr>
      </w:pPr>
    </w:p>
    <w:p w:rsidR="006603DE" w:rsidRPr="00C70F61" w:rsidRDefault="006603DE" w:rsidP="00524B1D">
      <w:pPr>
        <w:jc w:val="both"/>
        <w:rPr>
          <w:rFonts w:ascii="Times New Roman" w:hAnsi="Times New Roman" w:cs="Times New Roman"/>
          <w:b/>
          <w:sz w:val="24"/>
          <w:szCs w:val="24"/>
        </w:rPr>
      </w:pPr>
      <w:r w:rsidRPr="00C70F61">
        <w:rPr>
          <w:rFonts w:ascii="Times New Roman" w:hAnsi="Times New Roman" w:cs="Times New Roman"/>
          <w:b/>
          <w:sz w:val="24"/>
          <w:szCs w:val="24"/>
        </w:rPr>
        <w:t>1.3.3.2.BİLGİSAYARLAR</w:t>
      </w:r>
    </w:p>
    <w:p w:rsidR="00C70F61" w:rsidRDefault="00C70F61" w:rsidP="00524B1D">
      <w:pPr>
        <w:jc w:val="both"/>
        <w:rPr>
          <w:rFonts w:ascii="Times New Roman" w:hAnsi="Times New Roman" w:cs="Times New Roman"/>
          <w:sz w:val="24"/>
          <w:szCs w:val="24"/>
        </w:rPr>
      </w:pPr>
      <w:r>
        <w:rPr>
          <w:rFonts w:ascii="Times New Roman" w:hAnsi="Times New Roman" w:cs="Times New Roman"/>
          <w:sz w:val="24"/>
          <w:szCs w:val="24"/>
        </w:rPr>
        <w:t xml:space="preserve">Birimimizde </w:t>
      </w:r>
      <w:r w:rsidR="00257203">
        <w:rPr>
          <w:rFonts w:ascii="Times New Roman" w:hAnsi="Times New Roman" w:cs="Times New Roman"/>
          <w:sz w:val="24"/>
          <w:szCs w:val="24"/>
        </w:rPr>
        <w:t>1</w:t>
      </w:r>
      <w:r>
        <w:rPr>
          <w:rFonts w:ascii="Times New Roman" w:hAnsi="Times New Roman" w:cs="Times New Roman"/>
          <w:sz w:val="24"/>
          <w:szCs w:val="24"/>
        </w:rPr>
        <w:t xml:space="preserve"> adet HP </w:t>
      </w:r>
      <w:proofErr w:type="spellStart"/>
      <w:r>
        <w:rPr>
          <w:rFonts w:ascii="Times New Roman" w:hAnsi="Times New Roman" w:cs="Times New Roman"/>
          <w:sz w:val="24"/>
          <w:szCs w:val="24"/>
        </w:rPr>
        <w:t>Prodesk</w:t>
      </w:r>
      <w:proofErr w:type="spellEnd"/>
      <w:r>
        <w:rPr>
          <w:rFonts w:ascii="Times New Roman" w:hAnsi="Times New Roman" w:cs="Times New Roman"/>
          <w:sz w:val="24"/>
          <w:szCs w:val="24"/>
        </w:rPr>
        <w:t xml:space="preserve"> 600 G2/G3 MT </w:t>
      </w:r>
      <w:r w:rsidR="00257203">
        <w:rPr>
          <w:rFonts w:ascii="Times New Roman" w:hAnsi="Times New Roman" w:cs="Times New Roman"/>
          <w:sz w:val="24"/>
          <w:szCs w:val="24"/>
        </w:rPr>
        <w:t xml:space="preserve">1 adet DELL </w:t>
      </w:r>
      <w:r w:rsidR="00257203" w:rsidRPr="00257203">
        <w:rPr>
          <w:rFonts w:ascii="Times New Roman" w:hAnsi="Times New Roman" w:cs="Times New Roman"/>
          <w:sz w:val="24"/>
          <w:szCs w:val="24"/>
        </w:rPr>
        <w:t xml:space="preserve">Intel(R) </w:t>
      </w:r>
      <w:proofErr w:type="spellStart"/>
      <w:proofErr w:type="gramStart"/>
      <w:r w:rsidR="00257203" w:rsidRPr="00257203">
        <w:rPr>
          <w:rFonts w:ascii="Times New Roman" w:hAnsi="Times New Roman" w:cs="Times New Roman"/>
          <w:sz w:val="24"/>
          <w:szCs w:val="24"/>
        </w:rPr>
        <w:t>Core</w:t>
      </w:r>
      <w:proofErr w:type="spellEnd"/>
      <w:r w:rsidR="00257203" w:rsidRPr="00257203">
        <w:rPr>
          <w:rFonts w:ascii="Times New Roman" w:hAnsi="Times New Roman" w:cs="Times New Roman"/>
          <w:sz w:val="24"/>
          <w:szCs w:val="24"/>
        </w:rPr>
        <w:t>(</w:t>
      </w:r>
      <w:proofErr w:type="gramEnd"/>
      <w:r w:rsidR="00257203" w:rsidRPr="00257203">
        <w:rPr>
          <w:rFonts w:ascii="Times New Roman" w:hAnsi="Times New Roman" w:cs="Times New Roman"/>
          <w:sz w:val="24"/>
          <w:szCs w:val="24"/>
        </w:rPr>
        <w:t xml:space="preserve">TM) i5-10500 CPU </w:t>
      </w:r>
      <w:r>
        <w:rPr>
          <w:rFonts w:ascii="Times New Roman" w:hAnsi="Times New Roman" w:cs="Times New Roman"/>
          <w:sz w:val="24"/>
          <w:szCs w:val="24"/>
        </w:rPr>
        <w:t>masaüstü bilgisayar bulunmaktadır.</w:t>
      </w:r>
    </w:p>
    <w:tbl>
      <w:tblPr>
        <w:tblW w:w="4820" w:type="dxa"/>
        <w:tblInd w:w="-5" w:type="dxa"/>
        <w:tblCellMar>
          <w:left w:w="70" w:type="dxa"/>
          <w:right w:w="70" w:type="dxa"/>
        </w:tblCellMar>
        <w:tblLook w:val="04A0" w:firstRow="1" w:lastRow="0" w:firstColumn="1" w:lastColumn="0" w:noHBand="0" w:noVBand="1"/>
      </w:tblPr>
      <w:tblGrid>
        <w:gridCol w:w="1480"/>
        <w:gridCol w:w="3340"/>
      </w:tblGrid>
      <w:tr w:rsidR="006603DE" w:rsidRPr="006603DE" w:rsidTr="006603DE">
        <w:trPr>
          <w:trHeight w:val="34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b/>
                <w:bCs/>
                <w:color w:val="000000"/>
                <w:lang w:eastAsia="tr-TR"/>
              </w:rPr>
            </w:pPr>
            <w:r w:rsidRPr="006603DE">
              <w:rPr>
                <w:rFonts w:ascii="Times New Roman" w:eastAsia="Times New Roman" w:hAnsi="Times New Roman" w:cs="Times New Roman"/>
                <w:b/>
                <w:bCs/>
                <w:color w:val="000000"/>
                <w:lang w:eastAsia="tr-TR"/>
              </w:rPr>
              <w:t>TÜRÜ</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b/>
                <w:bCs/>
                <w:color w:val="000000"/>
                <w:lang w:eastAsia="tr-TR"/>
              </w:rPr>
            </w:pPr>
            <w:r w:rsidRPr="006603DE">
              <w:rPr>
                <w:rFonts w:ascii="Times New Roman" w:eastAsia="Times New Roman" w:hAnsi="Times New Roman" w:cs="Times New Roman"/>
                <w:b/>
                <w:bCs/>
                <w:color w:val="000000"/>
                <w:lang w:eastAsia="tr-TR"/>
              </w:rPr>
              <w:t>ADET</w:t>
            </w:r>
          </w:p>
        </w:tc>
      </w:tr>
      <w:tr w:rsidR="006603DE" w:rsidRPr="006603DE" w:rsidTr="006603D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BİLGİSAYAR</w:t>
            </w:r>
          </w:p>
        </w:tc>
        <w:tc>
          <w:tcPr>
            <w:tcW w:w="3340"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C70F61">
            <w:pPr>
              <w:spacing w:after="0" w:line="240" w:lineRule="auto"/>
              <w:jc w:val="center"/>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2</w:t>
            </w:r>
          </w:p>
        </w:tc>
      </w:tr>
    </w:tbl>
    <w:p w:rsidR="006603DE" w:rsidRDefault="006603DE" w:rsidP="00524B1D">
      <w:pPr>
        <w:jc w:val="both"/>
        <w:rPr>
          <w:rFonts w:ascii="Times New Roman" w:hAnsi="Times New Roman" w:cs="Times New Roman"/>
          <w:sz w:val="24"/>
          <w:szCs w:val="24"/>
        </w:rPr>
      </w:pPr>
    </w:p>
    <w:p w:rsidR="00C70F61" w:rsidRPr="00C70F61" w:rsidRDefault="00C70F61" w:rsidP="00524B1D">
      <w:pPr>
        <w:jc w:val="both"/>
        <w:rPr>
          <w:rFonts w:ascii="Times New Roman" w:hAnsi="Times New Roman" w:cs="Times New Roman"/>
          <w:b/>
          <w:sz w:val="24"/>
          <w:szCs w:val="24"/>
        </w:rPr>
      </w:pPr>
      <w:r w:rsidRPr="00C70F61">
        <w:rPr>
          <w:rFonts w:ascii="Times New Roman" w:hAnsi="Times New Roman" w:cs="Times New Roman"/>
          <w:b/>
          <w:sz w:val="24"/>
          <w:szCs w:val="24"/>
        </w:rPr>
        <w:t>1.3.3.3.KÜTÜPHANE KAYNAKLARI</w:t>
      </w:r>
    </w:p>
    <w:p w:rsidR="00C70F61" w:rsidRPr="00C70F61" w:rsidRDefault="00C70F61" w:rsidP="00524B1D">
      <w:pPr>
        <w:jc w:val="both"/>
        <w:rPr>
          <w:rFonts w:ascii="Times New Roman" w:hAnsi="Times New Roman" w:cs="Times New Roman"/>
          <w:b/>
          <w:sz w:val="24"/>
          <w:szCs w:val="24"/>
        </w:rPr>
      </w:pPr>
    </w:p>
    <w:p w:rsidR="00C70F61" w:rsidRPr="00C70F61" w:rsidRDefault="00C70F61" w:rsidP="00524B1D">
      <w:pPr>
        <w:jc w:val="both"/>
        <w:rPr>
          <w:rFonts w:ascii="Times New Roman" w:hAnsi="Times New Roman" w:cs="Times New Roman"/>
          <w:b/>
          <w:sz w:val="24"/>
          <w:szCs w:val="24"/>
        </w:rPr>
      </w:pPr>
      <w:r w:rsidRPr="00C70F61">
        <w:rPr>
          <w:rFonts w:ascii="Times New Roman" w:hAnsi="Times New Roman" w:cs="Times New Roman"/>
          <w:b/>
          <w:sz w:val="24"/>
          <w:szCs w:val="24"/>
        </w:rPr>
        <w:t>1.3.3.4.DİĞER BİLGİ VE TEKNOLOJİK KAYNAKLAR</w:t>
      </w:r>
    </w:p>
    <w:p w:rsidR="00C70F61" w:rsidRDefault="00C70F61" w:rsidP="00524B1D">
      <w:pPr>
        <w:jc w:val="both"/>
        <w:rPr>
          <w:rFonts w:ascii="Times New Roman" w:hAnsi="Times New Roman" w:cs="Times New Roman"/>
          <w:sz w:val="24"/>
          <w:szCs w:val="24"/>
        </w:rPr>
      </w:pPr>
      <w:r>
        <w:rPr>
          <w:rFonts w:ascii="Times New Roman" w:hAnsi="Times New Roman" w:cs="Times New Roman"/>
          <w:sz w:val="24"/>
          <w:szCs w:val="24"/>
        </w:rPr>
        <w:t xml:space="preserve">Birimimizde 1 adet HP </w:t>
      </w:r>
      <w:proofErr w:type="spellStart"/>
      <w:r>
        <w:rPr>
          <w:rFonts w:ascii="Times New Roman" w:hAnsi="Times New Roman" w:cs="Times New Roman"/>
          <w:sz w:val="24"/>
          <w:szCs w:val="24"/>
        </w:rPr>
        <w:t>LaserJet</w:t>
      </w:r>
      <w:proofErr w:type="spellEnd"/>
      <w:r>
        <w:rPr>
          <w:rFonts w:ascii="Times New Roman" w:hAnsi="Times New Roman" w:cs="Times New Roman"/>
          <w:sz w:val="24"/>
          <w:szCs w:val="24"/>
        </w:rPr>
        <w:t xml:space="preserve"> ProM203dn lazer yazıcı,</w:t>
      </w:r>
      <w:r w:rsidR="003E3A8B">
        <w:rPr>
          <w:rFonts w:ascii="Times New Roman" w:hAnsi="Times New Roman" w:cs="Times New Roman"/>
          <w:sz w:val="24"/>
          <w:szCs w:val="24"/>
        </w:rPr>
        <w:t xml:space="preserve"> 1adet HP 106A </w:t>
      </w:r>
      <w:proofErr w:type="spellStart"/>
      <w:r w:rsidR="003E3A8B">
        <w:rPr>
          <w:rFonts w:ascii="Times New Roman" w:hAnsi="Times New Roman" w:cs="Times New Roman"/>
          <w:sz w:val="24"/>
          <w:szCs w:val="24"/>
        </w:rPr>
        <w:t>Laser</w:t>
      </w:r>
      <w:proofErr w:type="spellEnd"/>
      <w:r w:rsidR="003E3A8B">
        <w:rPr>
          <w:rFonts w:ascii="Times New Roman" w:hAnsi="Times New Roman" w:cs="Times New Roman"/>
          <w:sz w:val="24"/>
          <w:szCs w:val="24"/>
        </w:rPr>
        <w:t xml:space="preserve"> yazıcı,</w:t>
      </w:r>
      <w:r>
        <w:rPr>
          <w:rFonts w:ascii="Times New Roman" w:hAnsi="Times New Roman" w:cs="Times New Roman"/>
          <w:sz w:val="24"/>
          <w:szCs w:val="24"/>
        </w:rPr>
        <w:t xml:space="preserve"> 1 adet </w:t>
      </w:r>
      <w:proofErr w:type="spellStart"/>
      <w:r>
        <w:rPr>
          <w:rFonts w:ascii="Times New Roman" w:hAnsi="Times New Roman" w:cs="Times New Roman"/>
          <w:sz w:val="24"/>
          <w:szCs w:val="24"/>
        </w:rPr>
        <w:t>Fujitsu</w:t>
      </w:r>
      <w:proofErr w:type="spellEnd"/>
      <w:r>
        <w:rPr>
          <w:rFonts w:ascii="Times New Roman" w:hAnsi="Times New Roman" w:cs="Times New Roman"/>
          <w:sz w:val="24"/>
          <w:szCs w:val="24"/>
        </w:rPr>
        <w:t xml:space="preserve"> fi-ti40 tarayıcı ve </w:t>
      </w:r>
      <w:r w:rsidR="003E3A8B">
        <w:rPr>
          <w:rFonts w:ascii="Times New Roman" w:hAnsi="Times New Roman" w:cs="Times New Roman"/>
          <w:sz w:val="24"/>
          <w:szCs w:val="24"/>
        </w:rPr>
        <w:t>2</w:t>
      </w:r>
      <w:r>
        <w:rPr>
          <w:rFonts w:ascii="Times New Roman" w:hAnsi="Times New Roman" w:cs="Times New Roman"/>
          <w:sz w:val="24"/>
          <w:szCs w:val="24"/>
        </w:rPr>
        <w:t xml:space="preserve"> adet CISCO UC Model No: CP7841 telefon bulunmaktadır.</w:t>
      </w:r>
    </w:p>
    <w:tbl>
      <w:tblPr>
        <w:tblW w:w="4820" w:type="dxa"/>
        <w:tblInd w:w="-5" w:type="dxa"/>
        <w:tblCellMar>
          <w:left w:w="70" w:type="dxa"/>
          <w:right w:w="70" w:type="dxa"/>
        </w:tblCellMar>
        <w:tblLook w:val="04A0" w:firstRow="1" w:lastRow="0" w:firstColumn="1" w:lastColumn="0" w:noHBand="0" w:noVBand="1"/>
      </w:tblPr>
      <w:tblGrid>
        <w:gridCol w:w="1480"/>
        <w:gridCol w:w="3340"/>
      </w:tblGrid>
      <w:tr w:rsidR="00C70F61" w:rsidRPr="00C70F61" w:rsidTr="00C70F61">
        <w:trPr>
          <w:trHeight w:val="34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TÜRÜ</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ADET</w:t>
            </w:r>
          </w:p>
        </w:tc>
      </w:tr>
      <w:tr w:rsidR="00C70F61" w:rsidRPr="00C70F61" w:rsidTr="00C70F61">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YAZICI</w:t>
            </w:r>
          </w:p>
        </w:tc>
        <w:tc>
          <w:tcPr>
            <w:tcW w:w="3340" w:type="dxa"/>
            <w:tcBorders>
              <w:top w:val="nil"/>
              <w:left w:val="nil"/>
              <w:bottom w:val="single" w:sz="4" w:space="0" w:color="auto"/>
              <w:right w:val="single" w:sz="4" w:space="0" w:color="auto"/>
            </w:tcBorders>
            <w:shd w:val="clear" w:color="auto" w:fill="auto"/>
            <w:noWrap/>
            <w:vAlign w:val="bottom"/>
            <w:hideMark/>
          </w:tcPr>
          <w:p w:rsidR="00C70F61" w:rsidRPr="00C70F61" w:rsidRDefault="003E3A8B" w:rsidP="00C70F61">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w:t>
            </w:r>
          </w:p>
        </w:tc>
      </w:tr>
      <w:tr w:rsidR="00C70F61" w:rsidRPr="00C70F61" w:rsidTr="00C70F61">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TARAYICI</w:t>
            </w:r>
          </w:p>
        </w:tc>
        <w:tc>
          <w:tcPr>
            <w:tcW w:w="334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1</w:t>
            </w:r>
          </w:p>
        </w:tc>
      </w:tr>
      <w:tr w:rsidR="00C70F61" w:rsidRPr="00C70F61" w:rsidTr="00C70F61">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TELEFON</w:t>
            </w:r>
          </w:p>
        </w:tc>
        <w:tc>
          <w:tcPr>
            <w:tcW w:w="3340" w:type="dxa"/>
            <w:tcBorders>
              <w:top w:val="nil"/>
              <w:left w:val="nil"/>
              <w:bottom w:val="single" w:sz="4" w:space="0" w:color="auto"/>
              <w:right w:val="single" w:sz="4" w:space="0" w:color="auto"/>
            </w:tcBorders>
            <w:shd w:val="clear" w:color="auto" w:fill="auto"/>
            <w:noWrap/>
            <w:vAlign w:val="bottom"/>
            <w:hideMark/>
          </w:tcPr>
          <w:p w:rsidR="00C70F61" w:rsidRPr="00C70F61" w:rsidRDefault="003E3A8B" w:rsidP="00C70F61">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w:t>
            </w:r>
          </w:p>
        </w:tc>
      </w:tr>
    </w:tbl>
    <w:p w:rsidR="00C70F61" w:rsidRDefault="00C70F61" w:rsidP="00524B1D">
      <w:pPr>
        <w:jc w:val="both"/>
        <w:rPr>
          <w:rFonts w:ascii="Times New Roman" w:hAnsi="Times New Roman" w:cs="Times New Roman"/>
          <w:sz w:val="24"/>
          <w:szCs w:val="24"/>
        </w:rPr>
      </w:pPr>
    </w:p>
    <w:p w:rsidR="00C70F61" w:rsidRPr="00C70F61" w:rsidRDefault="00C70F61" w:rsidP="00524B1D">
      <w:pPr>
        <w:jc w:val="both"/>
        <w:rPr>
          <w:rFonts w:ascii="Times New Roman" w:hAnsi="Times New Roman" w:cs="Times New Roman"/>
          <w:b/>
          <w:sz w:val="24"/>
          <w:szCs w:val="24"/>
        </w:rPr>
      </w:pPr>
      <w:r w:rsidRPr="00C70F61">
        <w:rPr>
          <w:rFonts w:ascii="Times New Roman" w:hAnsi="Times New Roman" w:cs="Times New Roman"/>
          <w:b/>
          <w:sz w:val="24"/>
          <w:szCs w:val="24"/>
        </w:rPr>
        <w:t>1.3.4.İNSAN KAYNAKLARI</w:t>
      </w:r>
    </w:p>
    <w:tbl>
      <w:tblPr>
        <w:tblW w:w="6237" w:type="dxa"/>
        <w:tblInd w:w="-5" w:type="dxa"/>
        <w:tblCellMar>
          <w:left w:w="70" w:type="dxa"/>
          <w:right w:w="70" w:type="dxa"/>
        </w:tblCellMar>
        <w:tblLook w:val="04A0" w:firstRow="1" w:lastRow="0" w:firstColumn="1" w:lastColumn="0" w:noHBand="0" w:noVBand="1"/>
      </w:tblPr>
      <w:tblGrid>
        <w:gridCol w:w="2520"/>
        <w:gridCol w:w="2380"/>
        <w:gridCol w:w="1337"/>
      </w:tblGrid>
      <w:tr w:rsidR="00C70F61" w:rsidRPr="00C70F61" w:rsidTr="00C70F61">
        <w:trPr>
          <w:trHeight w:val="34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F61" w:rsidRPr="00C70F61" w:rsidRDefault="00C70F61" w:rsidP="00C70F61">
            <w:pPr>
              <w:spacing w:after="0" w:line="240" w:lineRule="auto"/>
              <w:jc w:val="center"/>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UNVAN</w:t>
            </w:r>
          </w:p>
        </w:tc>
        <w:tc>
          <w:tcPr>
            <w:tcW w:w="3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KADRO DURUMU</w:t>
            </w:r>
          </w:p>
        </w:tc>
      </w:tr>
      <w:tr w:rsidR="00C70F61" w:rsidRPr="00C70F61" w:rsidTr="00C70F61">
        <w:trPr>
          <w:trHeight w:val="30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DOLU</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BOŞ</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Profesör</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Doçent</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proofErr w:type="spellStart"/>
            <w:proofErr w:type="gramStart"/>
            <w:r w:rsidRPr="00C70F61">
              <w:rPr>
                <w:rFonts w:ascii="Times New Roman" w:eastAsia="Times New Roman" w:hAnsi="Times New Roman" w:cs="Times New Roman"/>
                <w:color w:val="000000"/>
                <w:lang w:eastAsia="tr-TR"/>
              </w:rPr>
              <w:t>Dr.Öğr.Üyesi</w:t>
            </w:r>
            <w:proofErr w:type="spellEnd"/>
            <w:proofErr w:type="gramEnd"/>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1</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Araştırma Görevlisi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Öğretim Görevlisi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3E3A8B" w:rsidP="00C70F61">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Okutman</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Uzman</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Çevirmen</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Eğitim-Öğretim Planlamacı</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TOPLAM</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3E3A8B" w:rsidP="00C70F61">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bl>
    <w:p w:rsidR="00C70F61" w:rsidRDefault="00C70F61" w:rsidP="00524B1D">
      <w:pPr>
        <w:jc w:val="both"/>
        <w:rPr>
          <w:rFonts w:ascii="Times New Roman" w:hAnsi="Times New Roman" w:cs="Times New Roman"/>
          <w:sz w:val="24"/>
          <w:szCs w:val="24"/>
        </w:rPr>
      </w:pPr>
    </w:p>
    <w:p w:rsidR="00C70F61" w:rsidRDefault="00C70F61" w:rsidP="00524B1D">
      <w:pPr>
        <w:jc w:val="both"/>
        <w:rPr>
          <w:rFonts w:ascii="Times New Roman" w:hAnsi="Times New Roman" w:cs="Times New Roman"/>
          <w:sz w:val="24"/>
          <w:szCs w:val="24"/>
        </w:rPr>
      </w:pPr>
    </w:p>
    <w:p w:rsidR="00C70F61" w:rsidRDefault="00C70F61" w:rsidP="00524B1D">
      <w:pPr>
        <w:jc w:val="both"/>
        <w:rPr>
          <w:rFonts w:ascii="Times New Roman" w:hAnsi="Times New Roman" w:cs="Times New Roman"/>
          <w:sz w:val="24"/>
          <w:szCs w:val="24"/>
        </w:rPr>
      </w:pPr>
    </w:p>
    <w:tbl>
      <w:tblPr>
        <w:tblW w:w="6237" w:type="dxa"/>
        <w:tblInd w:w="-5" w:type="dxa"/>
        <w:tblCellMar>
          <w:left w:w="70" w:type="dxa"/>
          <w:right w:w="70" w:type="dxa"/>
        </w:tblCellMar>
        <w:tblLook w:val="04A0" w:firstRow="1" w:lastRow="0" w:firstColumn="1" w:lastColumn="0" w:noHBand="0" w:noVBand="1"/>
      </w:tblPr>
      <w:tblGrid>
        <w:gridCol w:w="2520"/>
        <w:gridCol w:w="2380"/>
        <w:gridCol w:w="1337"/>
      </w:tblGrid>
      <w:tr w:rsidR="00C70F61" w:rsidRPr="00C70F61" w:rsidTr="00C70F61">
        <w:trPr>
          <w:trHeight w:val="34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F61" w:rsidRPr="00C70F61" w:rsidRDefault="00C70F61" w:rsidP="00C70F61">
            <w:pPr>
              <w:spacing w:after="0" w:line="240" w:lineRule="auto"/>
              <w:jc w:val="center"/>
              <w:rPr>
                <w:rFonts w:ascii="Times New Roman" w:eastAsia="Times New Roman" w:hAnsi="Times New Roman" w:cs="Times New Roman"/>
                <w:b/>
                <w:bCs/>
                <w:color w:val="000000"/>
                <w:lang w:eastAsia="tr-TR"/>
              </w:rPr>
            </w:pPr>
            <w:bookmarkStart w:id="0" w:name="_GoBack"/>
            <w:bookmarkEnd w:id="0"/>
            <w:r w:rsidRPr="00C70F61">
              <w:rPr>
                <w:rFonts w:ascii="Times New Roman" w:eastAsia="Times New Roman" w:hAnsi="Times New Roman" w:cs="Times New Roman"/>
                <w:b/>
                <w:bCs/>
                <w:color w:val="000000"/>
                <w:lang w:eastAsia="tr-TR"/>
              </w:rPr>
              <w:lastRenderedPageBreak/>
              <w:t>UNVAN</w:t>
            </w:r>
          </w:p>
        </w:tc>
        <w:tc>
          <w:tcPr>
            <w:tcW w:w="3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KADRO DURUMU</w:t>
            </w:r>
          </w:p>
        </w:tc>
      </w:tr>
      <w:tr w:rsidR="00C70F61" w:rsidRPr="00C70F61" w:rsidTr="00C70F61">
        <w:trPr>
          <w:trHeight w:val="30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DOLU</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BOŞ</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Genel İdare Hizmetleri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Sağlık Hizmetleri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Teknik Hizmetler</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Eğitim-Öğretim Hizmetleri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Avukat Hizmetleri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Din Hizmetleri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Yardımcı Hizmetler</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4-b Sözleşmeli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İşçi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TOPLAM</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bl>
    <w:p w:rsidR="00C70F61" w:rsidRDefault="00C70F61" w:rsidP="00524B1D">
      <w:pPr>
        <w:jc w:val="both"/>
        <w:rPr>
          <w:rFonts w:ascii="Times New Roman" w:hAnsi="Times New Roman" w:cs="Times New Roman"/>
          <w:sz w:val="24"/>
          <w:szCs w:val="24"/>
        </w:rPr>
      </w:pPr>
    </w:p>
    <w:tbl>
      <w:tblPr>
        <w:tblW w:w="5245" w:type="dxa"/>
        <w:tblInd w:w="-5" w:type="dxa"/>
        <w:tblCellMar>
          <w:left w:w="70" w:type="dxa"/>
          <w:right w:w="70" w:type="dxa"/>
        </w:tblCellMar>
        <w:tblLook w:val="04A0" w:firstRow="1" w:lastRow="0" w:firstColumn="1" w:lastColumn="0" w:noHBand="0" w:noVBand="1"/>
      </w:tblPr>
      <w:tblGrid>
        <w:gridCol w:w="3261"/>
        <w:gridCol w:w="1984"/>
      </w:tblGrid>
      <w:tr w:rsidR="00C70F61" w:rsidRPr="00C70F61" w:rsidTr="00537909">
        <w:trPr>
          <w:trHeight w:val="34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Personel Sınıfı</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Toplam Personel</w:t>
            </w:r>
          </w:p>
        </w:tc>
      </w:tr>
      <w:tr w:rsidR="00C70F61" w:rsidRPr="00C70F61" w:rsidTr="0053790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Akademik Personel</w:t>
            </w:r>
          </w:p>
        </w:tc>
        <w:tc>
          <w:tcPr>
            <w:tcW w:w="1984" w:type="dxa"/>
            <w:tcBorders>
              <w:top w:val="nil"/>
              <w:left w:val="nil"/>
              <w:bottom w:val="single" w:sz="4" w:space="0" w:color="auto"/>
              <w:right w:val="single" w:sz="4" w:space="0" w:color="auto"/>
            </w:tcBorders>
            <w:shd w:val="clear" w:color="auto" w:fill="auto"/>
            <w:noWrap/>
            <w:vAlign w:val="bottom"/>
            <w:hideMark/>
          </w:tcPr>
          <w:p w:rsidR="00C70F61" w:rsidRPr="00C70F61" w:rsidRDefault="00A97DFD" w:rsidP="00C70F61">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r>
      <w:tr w:rsidR="00C70F61" w:rsidRPr="00C70F61" w:rsidTr="0053790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xml:space="preserve">657 </w:t>
            </w:r>
            <w:proofErr w:type="gramStart"/>
            <w:r w:rsidRPr="00C70F61">
              <w:rPr>
                <w:rFonts w:ascii="Times New Roman" w:eastAsia="Times New Roman" w:hAnsi="Times New Roman" w:cs="Times New Roman"/>
                <w:color w:val="000000"/>
                <w:lang w:eastAsia="tr-TR"/>
              </w:rPr>
              <w:t>Sayılı Kanuna</w:t>
            </w:r>
            <w:proofErr w:type="gramEnd"/>
            <w:r w:rsidRPr="00C70F61">
              <w:rPr>
                <w:rFonts w:ascii="Times New Roman" w:eastAsia="Times New Roman" w:hAnsi="Times New Roman" w:cs="Times New Roman"/>
                <w:color w:val="000000"/>
                <w:lang w:eastAsia="tr-TR"/>
              </w:rPr>
              <w:t xml:space="preserve"> Tabi</w:t>
            </w:r>
          </w:p>
        </w:tc>
        <w:tc>
          <w:tcPr>
            <w:tcW w:w="1984"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53790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İşçi</w:t>
            </w:r>
          </w:p>
        </w:tc>
        <w:tc>
          <w:tcPr>
            <w:tcW w:w="1984"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53790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Yabancı Uyruklu / Sanatçı</w:t>
            </w:r>
          </w:p>
        </w:tc>
        <w:tc>
          <w:tcPr>
            <w:tcW w:w="1984"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53790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Sözleşmeli Personel 4/B</w:t>
            </w:r>
          </w:p>
        </w:tc>
        <w:tc>
          <w:tcPr>
            <w:tcW w:w="1984"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53790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Kısmi Zamanlı Çalışan</w:t>
            </w:r>
          </w:p>
        </w:tc>
        <w:tc>
          <w:tcPr>
            <w:tcW w:w="1984"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p>
        </w:tc>
      </w:tr>
    </w:tbl>
    <w:p w:rsidR="00C70F61" w:rsidRDefault="00C70F61" w:rsidP="00524B1D">
      <w:pPr>
        <w:jc w:val="both"/>
        <w:rPr>
          <w:rFonts w:ascii="Times New Roman" w:hAnsi="Times New Roman" w:cs="Times New Roman"/>
          <w:sz w:val="24"/>
          <w:szCs w:val="24"/>
        </w:rPr>
      </w:pPr>
    </w:p>
    <w:p w:rsidR="00537909" w:rsidRPr="00537909" w:rsidRDefault="00537909" w:rsidP="00524B1D">
      <w:pPr>
        <w:jc w:val="both"/>
        <w:rPr>
          <w:rFonts w:ascii="Times New Roman" w:hAnsi="Times New Roman" w:cs="Times New Roman"/>
          <w:b/>
          <w:sz w:val="24"/>
          <w:szCs w:val="24"/>
        </w:rPr>
      </w:pPr>
      <w:r w:rsidRPr="00537909">
        <w:rPr>
          <w:rFonts w:ascii="Times New Roman" w:hAnsi="Times New Roman" w:cs="Times New Roman"/>
          <w:b/>
          <w:sz w:val="24"/>
          <w:szCs w:val="24"/>
        </w:rPr>
        <w:t>1.3.5.SUNULAN HİZMETLER</w:t>
      </w:r>
    </w:p>
    <w:p w:rsidR="00537909" w:rsidRPr="00537909" w:rsidRDefault="00537909" w:rsidP="00524B1D">
      <w:pPr>
        <w:jc w:val="both"/>
        <w:rPr>
          <w:rFonts w:ascii="Times New Roman" w:hAnsi="Times New Roman" w:cs="Times New Roman"/>
          <w:b/>
          <w:sz w:val="24"/>
          <w:szCs w:val="24"/>
        </w:rPr>
      </w:pPr>
      <w:r w:rsidRPr="00537909">
        <w:rPr>
          <w:rFonts w:ascii="Times New Roman" w:hAnsi="Times New Roman" w:cs="Times New Roman"/>
          <w:b/>
          <w:sz w:val="24"/>
          <w:szCs w:val="24"/>
        </w:rPr>
        <w:t>1.3.5.1.EĞİTİM HİZMETLERİ</w:t>
      </w:r>
    </w:p>
    <w:p w:rsidR="00537909" w:rsidRPr="00537909" w:rsidRDefault="00537909" w:rsidP="00524B1D">
      <w:pPr>
        <w:jc w:val="both"/>
        <w:rPr>
          <w:rFonts w:ascii="Times New Roman" w:hAnsi="Times New Roman" w:cs="Times New Roman"/>
          <w:b/>
          <w:sz w:val="24"/>
          <w:szCs w:val="24"/>
        </w:rPr>
      </w:pPr>
      <w:r w:rsidRPr="00537909">
        <w:rPr>
          <w:rFonts w:ascii="Times New Roman" w:hAnsi="Times New Roman" w:cs="Times New Roman"/>
          <w:b/>
          <w:sz w:val="24"/>
          <w:szCs w:val="24"/>
        </w:rPr>
        <w:t>1.3.5.2.SAĞLIK HİZMETLERİ</w:t>
      </w:r>
    </w:p>
    <w:p w:rsidR="00537909" w:rsidRPr="00537909" w:rsidRDefault="00537909" w:rsidP="00524B1D">
      <w:pPr>
        <w:jc w:val="both"/>
        <w:rPr>
          <w:rFonts w:ascii="Times New Roman" w:hAnsi="Times New Roman" w:cs="Times New Roman"/>
          <w:b/>
          <w:sz w:val="24"/>
          <w:szCs w:val="24"/>
        </w:rPr>
      </w:pPr>
      <w:r w:rsidRPr="00537909">
        <w:rPr>
          <w:rFonts w:ascii="Times New Roman" w:hAnsi="Times New Roman" w:cs="Times New Roman"/>
          <w:b/>
          <w:sz w:val="24"/>
          <w:szCs w:val="24"/>
        </w:rPr>
        <w:t>1.3.5.3.İDARİ HİZMETLER</w:t>
      </w:r>
    </w:p>
    <w:p w:rsidR="00537909" w:rsidRDefault="00537909" w:rsidP="00524B1D">
      <w:pPr>
        <w:jc w:val="both"/>
        <w:rPr>
          <w:rFonts w:ascii="Times New Roman" w:hAnsi="Times New Roman" w:cs="Times New Roman"/>
          <w:b/>
          <w:sz w:val="24"/>
          <w:szCs w:val="24"/>
        </w:rPr>
      </w:pPr>
    </w:p>
    <w:p w:rsidR="00537909" w:rsidRDefault="00537909" w:rsidP="00524B1D">
      <w:pPr>
        <w:jc w:val="both"/>
        <w:rPr>
          <w:rFonts w:ascii="Times New Roman" w:hAnsi="Times New Roman" w:cs="Times New Roman"/>
          <w:b/>
          <w:sz w:val="24"/>
          <w:szCs w:val="24"/>
        </w:rPr>
      </w:pPr>
      <w:r w:rsidRPr="00537909">
        <w:rPr>
          <w:rFonts w:ascii="Times New Roman" w:hAnsi="Times New Roman" w:cs="Times New Roman"/>
          <w:b/>
          <w:sz w:val="24"/>
          <w:szCs w:val="24"/>
        </w:rPr>
        <w:t>1.3.6.YÖNETİM VE İÇ KONTROL SİSTEMİ</w:t>
      </w:r>
    </w:p>
    <w:p w:rsidR="00537909" w:rsidRPr="00537909" w:rsidRDefault="00537909" w:rsidP="00537909">
      <w:pPr>
        <w:jc w:val="both"/>
        <w:rPr>
          <w:rFonts w:ascii="Times New Roman" w:hAnsi="Times New Roman" w:cs="Times New Roman"/>
          <w:sz w:val="24"/>
          <w:szCs w:val="24"/>
        </w:rPr>
      </w:pPr>
      <w:r w:rsidRPr="00537909">
        <w:rPr>
          <w:rFonts w:ascii="Times New Roman" w:hAnsi="Times New Roman" w:cs="Times New Roman"/>
          <w:sz w:val="24"/>
          <w:szCs w:val="24"/>
        </w:rPr>
        <w:t>Müdür, Merkezi temsil eder ve aşağıda belirtilen görevleri yapmaktadır:</w:t>
      </w:r>
    </w:p>
    <w:p w:rsidR="00537909" w:rsidRPr="00537909" w:rsidRDefault="00537909" w:rsidP="00537909">
      <w:pPr>
        <w:jc w:val="both"/>
        <w:rPr>
          <w:rFonts w:ascii="Times New Roman" w:hAnsi="Times New Roman" w:cs="Times New Roman"/>
          <w:sz w:val="24"/>
          <w:szCs w:val="24"/>
        </w:rPr>
      </w:pPr>
      <w:r w:rsidRPr="00537909">
        <w:rPr>
          <w:rFonts w:ascii="Times New Roman" w:hAnsi="Times New Roman" w:cs="Times New Roman"/>
          <w:sz w:val="24"/>
          <w:szCs w:val="24"/>
        </w:rPr>
        <w:t>a) Yönetim Kurulunun kararlarını yönetmelik çerçevesinde uygulamak,</w:t>
      </w:r>
    </w:p>
    <w:p w:rsidR="00537909" w:rsidRPr="00537909" w:rsidRDefault="00537909" w:rsidP="00537909">
      <w:pPr>
        <w:jc w:val="both"/>
        <w:rPr>
          <w:rFonts w:ascii="Times New Roman" w:hAnsi="Times New Roman" w:cs="Times New Roman"/>
          <w:sz w:val="24"/>
          <w:szCs w:val="24"/>
        </w:rPr>
      </w:pPr>
      <w:r w:rsidRPr="00537909">
        <w:rPr>
          <w:rFonts w:ascii="Times New Roman" w:hAnsi="Times New Roman" w:cs="Times New Roman"/>
          <w:sz w:val="24"/>
          <w:szCs w:val="24"/>
        </w:rPr>
        <w:t>b) Merkez bünyesinde oluşturulan çalışma gruplarının faaliyetlerini düzenlemek, yürütmek ve denetlemek,</w:t>
      </w:r>
    </w:p>
    <w:p w:rsidR="00537909" w:rsidRPr="00537909" w:rsidRDefault="00537909" w:rsidP="00537909">
      <w:pPr>
        <w:jc w:val="both"/>
        <w:rPr>
          <w:rFonts w:ascii="Times New Roman" w:hAnsi="Times New Roman" w:cs="Times New Roman"/>
          <w:sz w:val="24"/>
          <w:szCs w:val="24"/>
        </w:rPr>
      </w:pPr>
      <w:r w:rsidRPr="00537909">
        <w:rPr>
          <w:rFonts w:ascii="Times New Roman" w:hAnsi="Times New Roman" w:cs="Times New Roman"/>
          <w:sz w:val="24"/>
          <w:szCs w:val="24"/>
        </w:rPr>
        <w:t xml:space="preserve">c) Yurtiçinde ve yurtdışında ilgili diğer kariyer merkezleri ve kamu ve özel sektör kuruluşlarının insan kaynakları birimleri ile </w:t>
      </w:r>
      <w:proofErr w:type="gramStart"/>
      <w:r w:rsidRPr="00537909">
        <w:rPr>
          <w:rFonts w:ascii="Times New Roman" w:hAnsi="Times New Roman" w:cs="Times New Roman"/>
          <w:sz w:val="24"/>
          <w:szCs w:val="24"/>
        </w:rPr>
        <w:t>işbirliği</w:t>
      </w:r>
      <w:proofErr w:type="gramEnd"/>
      <w:r w:rsidRPr="00537909">
        <w:rPr>
          <w:rFonts w:ascii="Times New Roman" w:hAnsi="Times New Roman" w:cs="Times New Roman"/>
          <w:sz w:val="24"/>
          <w:szCs w:val="24"/>
        </w:rPr>
        <w:t xml:space="preserve"> yapmak,</w:t>
      </w:r>
    </w:p>
    <w:p w:rsidR="00537909" w:rsidRDefault="00537909" w:rsidP="00537909">
      <w:pPr>
        <w:jc w:val="both"/>
        <w:rPr>
          <w:rFonts w:ascii="Times New Roman" w:hAnsi="Times New Roman" w:cs="Times New Roman"/>
          <w:sz w:val="24"/>
          <w:szCs w:val="24"/>
        </w:rPr>
      </w:pPr>
      <w:proofErr w:type="gramStart"/>
      <w:r w:rsidRPr="00537909">
        <w:rPr>
          <w:rFonts w:ascii="Times New Roman" w:hAnsi="Times New Roman" w:cs="Times New Roman"/>
          <w:sz w:val="24"/>
          <w:szCs w:val="24"/>
        </w:rPr>
        <w:t>ç</w:t>
      </w:r>
      <w:proofErr w:type="gramEnd"/>
      <w:r w:rsidRPr="00537909">
        <w:rPr>
          <w:rFonts w:ascii="Times New Roman" w:hAnsi="Times New Roman" w:cs="Times New Roman"/>
          <w:sz w:val="24"/>
          <w:szCs w:val="24"/>
        </w:rPr>
        <w:t>) Merkezin faaliyetleri ile ilgili olarak her yılın ilk üç ayı içinde Yönetim Kuruluna rapor sunmak.</w:t>
      </w:r>
    </w:p>
    <w:p w:rsidR="00537909" w:rsidRDefault="00537909" w:rsidP="00537909">
      <w:pPr>
        <w:jc w:val="both"/>
        <w:rPr>
          <w:rFonts w:ascii="Times New Roman" w:hAnsi="Times New Roman" w:cs="Times New Roman"/>
          <w:sz w:val="24"/>
          <w:szCs w:val="24"/>
        </w:rPr>
      </w:pPr>
    </w:p>
    <w:p w:rsidR="00537909" w:rsidRDefault="00537909" w:rsidP="00537909">
      <w:pPr>
        <w:jc w:val="both"/>
        <w:rPr>
          <w:rFonts w:ascii="Times New Roman" w:hAnsi="Times New Roman" w:cs="Times New Roman"/>
          <w:sz w:val="24"/>
          <w:szCs w:val="24"/>
        </w:rPr>
      </w:pPr>
    </w:p>
    <w:p w:rsidR="00537909" w:rsidRPr="00904565" w:rsidRDefault="00537909" w:rsidP="00537909">
      <w:pPr>
        <w:jc w:val="both"/>
        <w:rPr>
          <w:rFonts w:ascii="Times New Roman" w:hAnsi="Times New Roman" w:cs="Times New Roman"/>
          <w:b/>
          <w:sz w:val="24"/>
          <w:szCs w:val="24"/>
        </w:rPr>
      </w:pPr>
      <w:r w:rsidRPr="00904565">
        <w:rPr>
          <w:rFonts w:ascii="Times New Roman" w:hAnsi="Times New Roman" w:cs="Times New Roman"/>
          <w:b/>
          <w:sz w:val="24"/>
          <w:szCs w:val="24"/>
        </w:rPr>
        <w:lastRenderedPageBreak/>
        <w:t>2.AMAÇ VE HEDEFLER</w:t>
      </w:r>
    </w:p>
    <w:p w:rsidR="00904565" w:rsidRDefault="00904565" w:rsidP="00537909">
      <w:pPr>
        <w:jc w:val="both"/>
        <w:rPr>
          <w:rFonts w:ascii="Times New Roman" w:hAnsi="Times New Roman" w:cs="Times New Roman"/>
          <w:b/>
          <w:sz w:val="24"/>
          <w:szCs w:val="24"/>
        </w:rPr>
      </w:pPr>
    </w:p>
    <w:p w:rsidR="00537909" w:rsidRPr="00904565" w:rsidRDefault="00537909" w:rsidP="00537909">
      <w:pPr>
        <w:jc w:val="both"/>
        <w:rPr>
          <w:rFonts w:ascii="Times New Roman" w:hAnsi="Times New Roman" w:cs="Times New Roman"/>
          <w:b/>
          <w:sz w:val="24"/>
          <w:szCs w:val="24"/>
        </w:rPr>
      </w:pPr>
      <w:r w:rsidRPr="00904565">
        <w:rPr>
          <w:rFonts w:ascii="Times New Roman" w:hAnsi="Times New Roman" w:cs="Times New Roman"/>
          <w:b/>
          <w:sz w:val="24"/>
          <w:szCs w:val="24"/>
        </w:rPr>
        <w:t>2.1.AMAÇ VE HEDEFLER</w:t>
      </w:r>
    </w:p>
    <w:tbl>
      <w:tblPr>
        <w:tblW w:w="5000" w:type="pct"/>
        <w:tblCellMar>
          <w:left w:w="70" w:type="dxa"/>
          <w:right w:w="70" w:type="dxa"/>
        </w:tblCellMar>
        <w:tblLook w:val="04A0" w:firstRow="1" w:lastRow="0" w:firstColumn="1" w:lastColumn="0" w:noHBand="0" w:noVBand="1"/>
      </w:tblPr>
      <w:tblGrid>
        <w:gridCol w:w="2829"/>
        <w:gridCol w:w="6233"/>
      </w:tblGrid>
      <w:tr w:rsidR="00537909" w:rsidRPr="00537909" w:rsidTr="00904565">
        <w:trPr>
          <w:trHeight w:val="300"/>
        </w:trPr>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909" w:rsidRPr="00537909" w:rsidRDefault="00537909" w:rsidP="00537909">
            <w:pPr>
              <w:spacing w:after="0" w:line="240" w:lineRule="auto"/>
              <w:rPr>
                <w:rFonts w:ascii="Times New Roman" w:eastAsia="Times New Roman" w:hAnsi="Times New Roman" w:cs="Times New Roman"/>
                <w:b/>
                <w:bCs/>
                <w:color w:val="000000"/>
                <w:lang w:eastAsia="tr-TR"/>
              </w:rPr>
            </w:pPr>
            <w:r w:rsidRPr="00537909">
              <w:rPr>
                <w:rFonts w:ascii="Times New Roman" w:eastAsia="Times New Roman" w:hAnsi="Times New Roman" w:cs="Times New Roman"/>
                <w:b/>
                <w:bCs/>
                <w:color w:val="000000"/>
                <w:lang w:eastAsia="tr-TR"/>
              </w:rPr>
              <w:t>Stratejik Amaçlar</w:t>
            </w:r>
          </w:p>
        </w:tc>
        <w:tc>
          <w:tcPr>
            <w:tcW w:w="3439" w:type="pct"/>
            <w:tcBorders>
              <w:top w:val="single" w:sz="4" w:space="0" w:color="auto"/>
              <w:left w:val="nil"/>
              <w:bottom w:val="single" w:sz="4" w:space="0" w:color="auto"/>
              <w:right w:val="single" w:sz="4" w:space="0" w:color="auto"/>
            </w:tcBorders>
            <w:shd w:val="clear" w:color="auto" w:fill="auto"/>
            <w:noWrap/>
            <w:vAlign w:val="bottom"/>
            <w:hideMark/>
          </w:tcPr>
          <w:p w:rsidR="00537909" w:rsidRPr="00537909" w:rsidRDefault="00537909" w:rsidP="00537909">
            <w:pPr>
              <w:spacing w:after="0" w:line="240" w:lineRule="auto"/>
              <w:rPr>
                <w:rFonts w:ascii="Times New Roman" w:eastAsia="Times New Roman" w:hAnsi="Times New Roman" w:cs="Times New Roman"/>
                <w:b/>
                <w:bCs/>
                <w:color w:val="000000"/>
                <w:lang w:eastAsia="tr-TR"/>
              </w:rPr>
            </w:pPr>
            <w:r w:rsidRPr="00537909">
              <w:rPr>
                <w:rFonts w:ascii="Times New Roman" w:eastAsia="Times New Roman" w:hAnsi="Times New Roman" w:cs="Times New Roman"/>
                <w:b/>
                <w:bCs/>
                <w:color w:val="000000"/>
                <w:lang w:eastAsia="tr-TR"/>
              </w:rPr>
              <w:t>Stratejik Hedefler</w:t>
            </w:r>
          </w:p>
        </w:tc>
      </w:tr>
      <w:tr w:rsidR="00537909" w:rsidRPr="00537909" w:rsidTr="00904565">
        <w:trPr>
          <w:trHeight w:val="390"/>
        </w:trPr>
        <w:tc>
          <w:tcPr>
            <w:tcW w:w="1561" w:type="pct"/>
            <w:vMerge w:val="restart"/>
            <w:tcBorders>
              <w:top w:val="nil"/>
              <w:left w:val="single" w:sz="4" w:space="0" w:color="auto"/>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Stratejik Amaç-1 İş arama sürecine öğrenci ve mezunlarımızı donanımlı bir şekilde hazırlamak</w:t>
            </w: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 xml:space="preserve">Hedef-1 İş arama teknikleri eğitimi düzenlemek.                 </w:t>
            </w:r>
          </w:p>
        </w:tc>
      </w:tr>
      <w:tr w:rsidR="00537909" w:rsidRPr="00537909" w:rsidTr="00904565">
        <w:trPr>
          <w:trHeight w:val="300"/>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 xml:space="preserve">Hedef-2 İş bulma sürecinde gerekli olan özgeçmiş hazırlamasına yardımcı olmak. </w:t>
            </w:r>
          </w:p>
        </w:tc>
      </w:tr>
      <w:tr w:rsidR="00537909" w:rsidRPr="00537909" w:rsidTr="00904565">
        <w:trPr>
          <w:trHeight w:val="735"/>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Hedef-3 Öğrencilerimizi iş görüşmesine gitmeden önce bilgilendirmek.</w:t>
            </w:r>
          </w:p>
        </w:tc>
      </w:tr>
      <w:tr w:rsidR="00537909" w:rsidRPr="00537909" w:rsidTr="00904565">
        <w:trPr>
          <w:trHeight w:val="300"/>
        </w:trPr>
        <w:tc>
          <w:tcPr>
            <w:tcW w:w="1561" w:type="pct"/>
            <w:vMerge w:val="restart"/>
            <w:tcBorders>
              <w:top w:val="nil"/>
              <w:left w:val="single" w:sz="4" w:space="0" w:color="auto"/>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Stratejik Amaç-2 Merkezin tanınırlığını artırmak</w:t>
            </w: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Hedef-1 Merkezi tanıtıcı dokümantasyon hazırlamak</w:t>
            </w:r>
          </w:p>
        </w:tc>
      </w:tr>
      <w:tr w:rsidR="00537909" w:rsidRPr="00537909" w:rsidTr="00904565">
        <w:trPr>
          <w:trHeight w:val="300"/>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Hedef-2 Merkezi temsilen her fakülte, yüksekokul ve meslek yüksekokula kariyer temsilcisi görevlendirilmesi yapılması.</w:t>
            </w:r>
          </w:p>
        </w:tc>
      </w:tr>
      <w:tr w:rsidR="00537909" w:rsidRPr="00537909" w:rsidTr="00904565">
        <w:trPr>
          <w:trHeight w:val="1154"/>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Hedef-3 1. Öğrencilerimize dönem başında kariyer planlamanın önemini anlatıcı seminerler düzenlemek ve merkezi tanıtmak</w:t>
            </w:r>
          </w:p>
        </w:tc>
      </w:tr>
      <w:tr w:rsidR="00537909" w:rsidRPr="00537909" w:rsidTr="00904565">
        <w:trPr>
          <w:trHeight w:val="600"/>
        </w:trPr>
        <w:tc>
          <w:tcPr>
            <w:tcW w:w="1561" w:type="pct"/>
            <w:vMerge w:val="restart"/>
            <w:tcBorders>
              <w:top w:val="nil"/>
              <w:left w:val="single" w:sz="4" w:space="0" w:color="auto"/>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Stratejik Amaç-3 Öğrencilerimizin kişisel gelişimlerini desteklemek</w:t>
            </w: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 xml:space="preserve">Hedef-1 Girişimcilik; liderlik ve etkili ekip </w:t>
            </w:r>
            <w:proofErr w:type="gramStart"/>
            <w:r w:rsidRPr="00537909">
              <w:rPr>
                <w:rFonts w:ascii="Times New Roman" w:eastAsia="Times New Roman" w:hAnsi="Times New Roman" w:cs="Times New Roman"/>
                <w:color w:val="000000"/>
                <w:lang w:eastAsia="tr-TR"/>
              </w:rPr>
              <w:t>çalışması;</w:t>
            </w:r>
            <w:proofErr w:type="gramEnd"/>
            <w:r w:rsidRPr="00537909">
              <w:rPr>
                <w:rFonts w:ascii="Times New Roman" w:eastAsia="Times New Roman" w:hAnsi="Times New Roman" w:cs="Times New Roman"/>
                <w:color w:val="000000"/>
                <w:lang w:eastAsia="tr-TR"/>
              </w:rPr>
              <w:t xml:space="preserve"> özgüven; duygusal zekâ; etkili sunum teknikleri; stres yönetimi; diksiyon ve beden dili; NLP eğitimleri gerçekleştirilmesi.</w:t>
            </w:r>
          </w:p>
        </w:tc>
      </w:tr>
      <w:tr w:rsidR="00537909" w:rsidRPr="00537909" w:rsidTr="00904565">
        <w:trPr>
          <w:trHeight w:val="655"/>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Hedef-2 Öğrencilerimize yönelik kariyer günü etkinlikleri düzenlemek</w:t>
            </w:r>
          </w:p>
        </w:tc>
      </w:tr>
      <w:tr w:rsidR="00537909" w:rsidRPr="00537909" w:rsidTr="00904565">
        <w:trPr>
          <w:trHeight w:val="300"/>
        </w:trPr>
        <w:tc>
          <w:tcPr>
            <w:tcW w:w="1561" w:type="pct"/>
            <w:vMerge w:val="restart"/>
            <w:tcBorders>
              <w:top w:val="nil"/>
              <w:left w:val="single" w:sz="4" w:space="0" w:color="auto"/>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Stratejik Amaç-4 Öğrencilerimizin mezun olmadan önce özel ve kamu kurumlarıyla buluşturmak</w:t>
            </w:r>
          </w:p>
        </w:tc>
        <w:tc>
          <w:tcPr>
            <w:tcW w:w="3439" w:type="pct"/>
            <w:tcBorders>
              <w:top w:val="nil"/>
              <w:left w:val="nil"/>
              <w:bottom w:val="nil"/>
              <w:right w:val="single" w:sz="4" w:space="0" w:color="auto"/>
            </w:tcBorders>
            <w:shd w:val="clear" w:color="auto" w:fill="auto"/>
            <w:vAlign w:val="center"/>
            <w:hideMark/>
          </w:tcPr>
          <w:p w:rsidR="00537909" w:rsidRPr="00537909" w:rsidRDefault="00904565" w:rsidP="0053790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Hedef-1 Öğrencilerimizi bölüm</w:t>
            </w:r>
            <w:r w:rsidR="00537909" w:rsidRPr="00537909">
              <w:rPr>
                <w:rFonts w:ascii="Times New Roman" w:eastAsia="Times New Roman" w:hAnsi="Times New Roman" w:cs="Times New Roman"/>
                <w:color w:val="000000"/>
                <w:lang w:eastAsia="tr-TR"/>
              </w:rPr>
              <w:t xml:space="preserve"> bazında değerlendirerek firma tanıtım günleri düzenlenmektedir.</w:t>
            </w:r>
          </w:p>
        </w:tc>
      </w:tr>
      <w:tr w:rsidR="00537909" w:rsidRPr="00537909" w:rsidTr="00904565">
        <w:trPr>
          <w:trHeight w:val="300"/>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Hedef-2 İşletme tanıtım gezileri düzenlemek.</w:t>
            </w:r>
          </w:p>
        </w:tc>
      </w:tr>
      <w:tr w:rsidR="00537909" w:rsidRPr="00537909" w:rsidTr="00904565">
        <w:trPr>
          <w:trHeight w:val="853"/>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Hedef-3 Tüm öğrencilerimizi kapsayacak kariyer fuarı düzenlemek.</w:t>
            </w:r>
          </w:p>
        </w:tc>
      </w:tr>
      <w:tr w:rsidR="00537909" w:rsidRPr="00537909" w:rsidTr="00904565">
        <w:trPr>
          <w:trHeight w:val="300"/>
        </w:trPr>
        <w:tc>
          <w:tcPr>
            <w:tcW w:w="1561" w:type="pct"/>
            <w:vMerge w:val="restart"/>
            <w:tcBorders>
              <w:top w:val="nil"/>
              <w:left w:val="single" w:sz="4" w:space="0" w:color="auto"/>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Stratejik Amaç-5 Öğrencilerimizle mezuniyet sonrası da iletişim halinde kalmak</w:t>
            </w: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Hedef-1 Öğrencilerimizde aidiyet duygusunu artırmak için mezun kart verilmesi.</w:t>
            </w:r>
          </w:p>
        </w:tc>
      </w:tr>
      <w:tr w:rsidR="00537909" w:rsidRPr="00537909" w:rsidTr="00904565">
        <w:trPr>
          <w:trHeight w:val="300"/>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Hedef-2 Öğrenci-Mezun-İşveren buluşmasını sağlayacak bir platform oluşturmak</w:t>
            </w:r>
          </w:p>
        </w:tc>
      </w:tr>
      <w:tr w:rsidR="00537909" w:rsidRPr="00537909" w:rsidTr="00904565">
        <w:trPr>
          <w:trHeight w:val="300"/>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Hedef-3 Öğrencilerimizi mezunlarımızla buluşturacak etkinlikler düzenlemek.</w:t>
            </w:r>
          </w:p>
        </w:tc>
      </w:tr>
    </w:tbl>
    <w:p w:rsidR="00537909" w:rsidRDefault="00537909" w:rsidP="00537909">
      <w:pPr>
        <w:jc w:val="both"/>
        <w:rPr>
          <w:rFonts w:ascii="Times New Roman" w:hAnsi="Times New Roman" w:cs="Times New Roman"/>
          <w:sz w:val="24"/>
          <w:szCs w:val="24"/>
        </w:rPr>
      </w:pPr>
    </w:p>
    <w:p w:rsidR="00904565" w:rsidRPr="00904565" w:rsidRDefault="00904565" w:rsidP="00537909">
      <w:pPr>
        <w:jc w:val="both"/>
        <w:rPr>
          <w:rFonts w:ascii="Times New Roman" w:hAnsi="Times New Roman" w:cs="Times New Roman"/>
          <w:b/>
          <w:sz w:val="24"/>
          <w:szCs w:val="24"/>
        </w:rPr>
      </w:pPr>
      <w:r w:rsidRPr="00904565">
        <w:rPr>
          <w:rFonts w:ascii="Times New Roman" w:hAnsi="Times New Roman" w:cs="Times New Roman"/>
          <w:b/>
          <w:sz w:val="24"/>
          <w:szCs w:val="24"/>
        </w:rPr>
        <w:t>2.2.TEMEL POLİTİKALAR VE ÖNCELİKLER</w:t>
      </w:r>
    </w:p>
    <w:p w:rsidR="00904565" w:rsidRPr="00904565" w:rsidRDefault="00904565" w:rsidP="00537909">
      <w:pPr>
        <w:jc w:val="both"/>
        <w:rPr>
          <w:rFonts w:ascii="Times New Roman" w:hAnsi="Times New Roman" w:cs="Times New Roman"/>
          <w:b/>
          <w:sz w:val="24"/>
          <w:szCs w:val="24"/>
        </w:rPr>
      </w:pPr>
    </w:p>
    <w:p w:rsidR="00904565" w:rsidRPr="00904565" w:rsidRDefault="00904565" w:rsidP="00537909">
      <w:pPr>
        <w:jc w:val="both"/>
        <w:rPr>
          <w:rFonts w:ascii="Times New Roman" w:hAnsi="Times New Roman" w:cs="Times New Roman"/>
          <w:b/>
          <w:sz w:val="24"/>
          <w:szCs w:val="24"/>
        </w:rPr>
      </w:pPr>
      <w:r w:rsidRPr="00904565">
        <w:rPr>
          <w:rFonts w:ascii="Times New Roman" w:hAnsi="Times New Roman" w:cs="Times New Roman"/>
          <w:b/>
          <w:sz w:val="24"/>
          <w:szCs w:val="24"/>
        </w:rPr>
        <w:t>3.FAALİYETLERE İLİŞKİN BİLGİ VE DEĞERLENDİRMELER</w:t>
      </w:r>
    </w:p>
    <w:p w:rsidR="001A1441" w:rsidRPr="001A1441" w:rsidRDefault="001A1441" w:rsidP="00537909">
      <w:pPr>
        <w:jc w:val="both"/>
        <w:rPr>
          <w:rFonts w:ascii="Times New Roman" w:hAnsi="Times New Roman" w:cs="Times New Roman"/>
          <w:b/>
          <w:sz w:val="24"/>
          <w:szCs w:val="24"/>
        </w:rPr>
      </w:pPr>
      <w:r w:rsidRPr="001A1441">
        <w:rPr>
          <w:rFonts w:ascii="Times New Roman" w:hAnsi="Times New Roman" w:cs="Times New Roman"/>
          <w:sz w:val="24"/>
          <w:szCs w:val="24"/>
        </w:rPr>
        <w:t>Merkezimizin kendisine ait bütçesi bulunmamaktadır.</w:t>
      </w:r>
    </w:p>
    <w:p w:rsidR="001A1441" w:rsidRDefault="001A1441" w:rsidP="00537909">
      <w:pPr>
        <w:jc w:val="both"/>
        <w:rPr>
          <w:rFonts w:ascii="Times New Roman" w:hAnsi="Times New Roman" w:cs="Times New Roman"/>
          <w:b/>
          <w:sz w:val="24"/>
          <w:szCs w:val="24"/>
        </w:rPr>
      </w:pPr>
    </w:p>
    <w:p w:rsidR="00904565" w:rsidRPr="00904565" w:rsidRDefault="00904565" w:rsidP="00537909">
      <w:pPr>
        <w:jc w:val="both"/>
        <w:rPr>
          <w:rFonts w:ascii="Times New Roman" w:hAnsi="Times New Roman" w:cs="Times New Roman"/>
          <w:b/>
          <w:sz w:val="24"/>
          <w:szCs w:val="24"/>
        </w:rPr>
      </w:pPr>
      <w:r w:rsidRPr="00904565">
        <w:rPr>
          <w:rFonts w:ascii="Times New Roman" w:hAnsi="Times New Roman" w:cs="Times New Roman"/>
          <w:b/>
          <w:sz w:val="24"/>
          <w:szCs w:val="24"/>
        </w:rPr>
        <w:t>3.1.MALİ BİLGİLER</w:t>
      </w:r>
    </w:p>
    <w:p w:rsidR="00904565" w:rsidRPr="00904565" w:rsidRDefault="00904565" w:rsidP="00537909">
      <w:pPr>
        <w:jc w:val="both"/>
        <w:rPr>
          <w:rFonts w:ascii="Times New Roman" w:hAnsi="Times New Roman" w:cs="Times New Roman"/>
          <w:b/>
          <w:sz w:val="24"/>
          <w:szCs w:val="24"/>
        </w:rPr>
      </w:pPr>
      <w:r w:rsidRPr="00904565">
        <w:rPr>
          <w:rFonts w:ascii="Times New Roman" w:hAnsi="Times New Roman" w:cs="Times New Roman"/>
          <w:b/>
          <w:sz w:val="24"/>
          <w:szCs w:val="24"/>
        </w:rPr>
        <w:t>3.1.1.BÜTÇE UYGULAMA SONUÇLARI</w:t>
      </w:r>
    </w:p>
    <w:p w:rsidR="00904565" w:rsidRDefault="00904565" w:rsidP="00537909">
      <w:pPr>
        <w:jc w:val="both"/>
        <w:rPr>
          <w:rFonts w:ascii="Times New Roman" w:hAnsi="Times New Roman" w:cs="Times New Roman"/>
          <w:b/>
          <w:sz w:val="24"/>
          <w:szCs w:val="24"/>
        </w:rPr>
      </w:pPr>
      <w:r w:rsidRPr="00904565">
        <w:rPr>
          <w:rFonts w:ascii="Times New Roman" w:hAnsi="Times New Roman" w:cs="Times New Roman"/>
          <w:b/>
          <w:sz w:val="24"/>
          <w:szCs w:val="24"/>
        </w:rPr>
        <w:t>3.1.2.TEMEL MALİ TABLOLARA İLİŞKİN AÇIKLAMALAR</w:t>
      </w:r>
    </w:p>
    <w:p w:rsidR="00904565"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lastRenderedPageBreak/>
        <w:t>3.1.3.MALİ DENETİM SONUÇLARI</w:t>
      </w:r>
    </w:p>
    <w:p w:rsidR="001A1441" w:rsidRDefault="001A1441" w:rsidP="00537909">
      <w:pPr>
        <w:jc w:val="both"/>
        <w:rPr>
          <w:rFonts w:ascii="Times New Roman" w:hAnsi="Times New Roman" w:cs="Times New Roman"/>
          <w:b/>
          <w:sz w:val="24"/>
          <w:szCs w:val="24"/>
        </w:rPr>
      </w:pP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3.2.PERFORMANS BİLGİLERİ</w:t>
      </w:r>
    </w:p>
    <w:p w:rsidR="001A1441" w:rsidRDefault="001A1441" w:rsidP="00537909">
      <w:pPr>
        <w:jc w:val="both"/>
        <w:rPr>
          <w:rFonts w:ascii="Times New Roman" w:hAnsi="Times New Roman" w:cs="Times New Roman"/>
          <w:b/>
          <w:sz w:val="24"/>
          <w:szCs w:val="24"/>
        </w:rPr>
      </w:pP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3.2.1.FAALİYET VE PROJE BİLGİLERİ</w:t>
      </w: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3.2.1.1.MEVZUAT BİLGİLERİ</w:t>
      </w: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3.2.1.2.FAALİYETLER</w:t>
      </w:r>
    </w:p>
    <w:tbl>
      <w:tblPr>
        <w:tblW w:w="8520" w:type="dxa"/>
        <w:tblInd w:w="-10" w:type="dxa"/>
        <w:tblCellMar>
          <w:left w:w="70" w:type="dxa"/>
          <w:right w:w="70" w:type="dxa"/>
        </w:tblCellMar>
        <w:tblLook w:val="04A0" w:firstRow="1" w:lastRow="0" w:firstColumn="1" w:lastColumn="0" w:noHBand="0" w:noVBand="1"/>
      </w:tblPr>
      <w:tblGrid>
        <w:gridCol w:w="8520"/>
      </w:tblGrid>
      <w:tr w:rsidR="00AE3A92" w:rsidRPr="00AE3A92" w:rsidTr="00AE3A92">
        <w:trPr>
          <w:trHeight w:val="480"/>
        </w:trPr>
        <w:tc>
          <w:tcPr>
            <w:tcW w:w="8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3A92" w:rsidRPr="00AE3A92" w:rsidRDefault="00AE3A92" w:rsidP="00AE3A92">
            <w:pPr>
              <w:spacing w:after="0" w:line="240" w:lineRule="auto"/>
              <w:rPr>
                <w:rFonts w:ascii="Times New Roman" w:eastAsia="Times New Roman" w:hAnsi="Times New Roman" w:cs="Times New Roman"/>
                <w:color w:val="000000"/>
                <w:sz w:val="24"/>
                <w:szCs w:val="24"/>
                <w:lang w:eastAsia="tr-TR"/>
              </w:rPr>
            </w:pPr>
            <w:r w:rsidRPr="00AE3A92">
              <w:rPr>
                <w:rFonts w:ascii="Times New Roman" w:eastAsia="Times New Roman" w:hAnsi="Times New Roman" w:cs="Times New Roman"/>
                <w:color w:val="000000"/>
                <w:sz w:val="24"/>
                <w:szCs w:val="24"/>
                <w:lang w:eastAsia="tr-TR"/>
              </w:rPr>
              <w:t>-Özgeçmiş yazma ve iş arama becerileri eğitimi</w:t>
            </w:r>
          </w:p>
        </w:tc>
      </w:tr>
      <w:tr w:rsidR="00AE3A92" w:rsidRPr="00AE3A92" w:rsidTr="00AE3A92">
        <w:trPr>
          <w:trHeight w:val="48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AE3A92" w:rsidRPr="00AE3A92" w:rsidRDefault="00AE3A92" w:rsidP="00AE3A92">
            <w:pPr>
              <w:spacing w:after="0" w:line="240" w:lineRule="auto"/>
              <w:rPr>
                <w:rFonts w:ascii="Times New Roman" w:eastAsia="Times New Roman" w:hAnsi="Times New Roman" w:cs="Times New Roman"/>
                <w:color w:val="000000"/>
                <w:sz w:val="24"/>
                <w:szCs w:val="24"/>
                <w:lang w:eastAsia="tr-TR"/>
              </w:rPr>
            </w:pPr>
            <w:r w:rsidRPr="00AE3A92">
              <w:rPr>
                <w:rFonts w:ascii="Times New Roman" w:eastAsia="Times New Roman" w:hAnsi="Times New Roman" w:cs="Times New Roman"/>
                <w:color w:val="000000"/>
                <w:sz w:val="24"/>
                <w:szCs w:val="24"/>
                <w:lang w:eastAsia="tr-TR"/>
              </w:rPr>
              <w:t>-Trakya Kariyer Fuarı katılımı</w:t>
            </w:r>
          </w:p>
        </w:tc>
      </w:tr>
      <w:tr w:rsidR="00AE3A92" w:rsidRPr="00AE3A92" w:rsidTr="00AE3A92">
        <w:trPr>
          <w:trHeight w:val="48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AE3A92" w:rsidRPr="00AE3A92" w:rsidRDefault="00AE3A92" w:rsidP="00AE3A92">
            <w:pPr>
              <w:spacing w:after="0" w:line="240" w:lineRule="auto"/>
              <w:rPr>
                <w:rFonts w:ascii="Times New Roman" w:eastAsia="Times New Roman" w:hAnsi="Times New Roman" w:cs="Times New Roman"/>
                <w:color w:val="000000"/>
                <w:sz w:val="24"/>
                <w:szCs w:val="24"/>
                <w:lang w:eastAsia="tr-TR"/>
              </w:rPr>
            </w:pPr>
            <w:r w:rsidRPr="00AE3A92">
              <w:rPr>
                <w:rFonts w:ascii="Times New Roman" w:eastAsia="Times New Roman" w:hAnsi="Times New Roman" w:cs="Times New Roman"/>
                <w:color w:val="000000"/>
                <w:sz w:val="24"/>
                <w:szCs w:val="24"/>
                <w:lang w:eastAsia="tr-TR"/>
              </w:rPr>
              <w:t>-Sosyal sorumluluk projesi (BENGİ projesi kapsamında)</w:t>
            </w:r>
          </w:p>
        </w:tc>
      </w:tr>
      <w:tr w:rsidR="00AE3A92" w:rsidRPr="00AE3A92" w:rsidTr="00AE3A92">
        <w:trPr>
          <w:trHeight w:val="48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AE3A92" w:rsidRPr="00AE3A92" w:rsidRDefault="00AE3A92" w:rsidP="00AE3A92">
            <w:pPr>
              <w:spacing w:after="0" w:line="240" w:lineRule="auto"/>
              <w:rPr>
                <w:rFonts w:ascii="Times New Roman" w:eastAsia="Times New Roman" w:hAnsi="Times New Roman" w:cs="Times New Roman"/>
                <w:color w:val="000000"/>
                <w:sz w:val="24"/>
                <w:szCs w:val="24"/>
                <w:lang w:eastAsia="tr-TR"/>
              </w:rPr>
            </w:pPr>
            <w:r w:rsidRPr="00AE3A92">
              <w:rPr>
                <w:rFonts w:ascii="Times New Roman" w:eastAsia="Times New Roman" w:hAnsi="Times New Roman" w:cs="Times New Roman"/>
                <w:color w:val="000000"/>
                <w:sz w:val="24"/>
                <w:szCs w:val="24"/>
                <w:lang w:eastAsia="tr-TR"/>
              </w:rPr>
              <w:t>-Kariyer merkezi tanıtımı (ÖSUBF Uluslararası Ticaret ve Lojistik Bölümü)</w:t>
            </w:r>
          </w:p>
        </w:tc>
      </w:tr>
      <w:tr w:rsidR="00AE3A92" w:rsidRPr="00AE3A92" w:rsidTr="00AE3A92">
        <w:trPr>
          <w:trHeight w:val="48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AE3A92" w:rsidRPr="00AE3A92" w:rsidRDefault="00AE3A92" w:rsidP="00AE3A92">
            <w:pPr>
              <w:spacing w:after="0" w:line="240" w:lineRule="auto"/>
              <w:rPr>
                <w:rFonts w:ascii="Times New Roman" w:eastAsia="Times New Roman" w:hAnsi="Times New Roman" w:cs="Times New Roman"/>
                <w:color w:val="000000"/>
                <w:sz w:val="24"/>
                <w:szCs w:val="24"/>
                <w:lang w:eastAsia="tr-TR"/>
              </w:rPr>
            </w:pPr>
            <w:r w:rsidRPr="00AE3A92">
              <w:rPr>
                <w:rFonts w:ascii="Times New Roman" w:eastAsia="Times New Roman" w:hAnsi="Times New Roman" w:cs="Times New Roman"/>
                <w:color w:val="000000"/>
                <w:sz w:val="24"/>
                <w:szCs w:val="24"/>
                <w:lang w:eastAsia="tr-TR"/>
              </w:rPr>
              <w:t>- Kariyer merkezi tanıtımı (Mühendislik ve Doğa Bilimleri Fakültesi)</w:t>
            </w:r>
          </w:p>
        </w:tc>
      </w:tr>
      <w:tr w:rsidR="00AE3A92" w:rsidRPr="00AE3A92" w:rsidTr="00AE3A92">
        <w:trPr>
          <w:trHeight w:val="588"/>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AE3A92" w:rsidRPr="00AE3A92" w:rsidRDefault="00AE3A92" w:rsidP="00AE3A92">
            <w:pPr>
              <w:spacing w:after="0" w:line="240" w:lineRule="auto"/>
              <w:rPr>
                <w:rFonts w:ascii="Times New Roman" w:eastAsia="Times New Roman" w:hAnsi="Times New Roman" w:cs="Times New Roman"/>
                <w:color w:val="000000"/>
                <w:sz w:val="24"/>
                <w:szCs w:val="24"/>
                <w:lang w:eastAsia="tr-TR"/>
              </w:rPr>
            </w:pPr>
            <w:r w:rsidRPr="00AE3A92">
              <w:rPr>
                <w:rFonts w:ascii="Times New Roman" w:eastAsia="Times New Roman" w:hAnsi="Times New Roman" w:cs="Times New Roman"/>
                <w:color w:val="000000"/>
                <w:sz w:val="24"/>
                <w:szCs w:val="24"/>
                <w:lang w:eastAsia="tr-TR"/>
              </w:rPr>
              <w:t>Avrupa Birliği 117. Eğitim Sertifika Programı (TANDEM) ve Konrad-</w:t>
            </w:r>
            <w:proofErr w:type="spellStart"/>
            <w:r w:rsidRPr="00AE3A92">
              <w:rPr>
                <w:rFonts w:ascii="Times New Roman" w:eastAsia="Times New Roman" w:hAnsi="Times New Roman" w:cs="Times New Roman"/>
                <w:color w:val="000000"/>
                <w:sz w:val="24"/>
                <w:szCs w:val="24"/>
                <w:lang w:eastAsia="tr-TR"/>
              </w:rPr>
              <w:t>Adenauer</w:t>
            </w:r>
            <w:proofErr w:type="spellEnd"/>
            <w:r w:rsidRPr="00AE3A92">
              <w:rPr>
                <w:rFonts w:ascii="Times New Roman" w:eastAsia="Times New Roman" w:hAnsi="Times New Roman" w:cs="Times New Roman"/>
                <w:color w:val="000000"/>
                <w:sz w:val="24"/>
                <w:szCs w:val="24"/>
                <w:lang w:eastAsia="tr-TR"/>
              </w:rPr>
              <w:t>-</w:t>
            </w:r>
            <w:proofErr w:type="spellStart"/>
            <w:r w:rsidRPr="00AE3A92">
              <w:rPr>
                <w:rFonts w:ascii="Times New Roman" w:eastAsia="Times New Roman" w:hAnsi="Times New Roman" w:cs="Times New Roman"/>
                <w:color w:val="000000"/>
                <w:sz w:val="24"/>
                <w:szCs w:val="24"/>
                <w:lang w:eastAsia="tr-TR"/>
              </w:rPr>
              <w:t>Stiftung</w:t>
            </w:r>
            <w:proofErr w:type="spellEnd"/>
            <w:r w:rsidRPr="00AE3A92">
              <w:rPr>
                <w:rFonts w:ascii="Times New Roman" w:eastAsia="Times New Roman" w:hAnsi="Times New Roman" w:cs="Times New Roman"/>
                <w:color w:val="000000"/>
                <w:sz w:val="24"/>
                <w:szCs w:val="24"/>
                <w:lang w:eastAsia="tr-TR"/>
              </w:rPr>
              <w:t xml:space="preserve"> Türkiye Temsilciliği ile birlikte)</w:t>
            </w:r>
          </w:p>
        </w:tc>
      </w:tr>
      <w:tr w:rsidR="00AE3A92" w:rsidRPr="00AE3A92" w:rsidTr="00AE3A92">
        <w:trPr>
          <w:trHeight w:val="48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AE3A92" w:rsidRPr="00AE3A92" w:rsidRDefault="00AE3A92" w:rsidP="00AE3A92">
            <w:pPr>
              <w:spacing w:after="0" w:line="240" w:lineRule="auto"/>
              <w:rPr>
                <w:rFonts w:ascii="Times New Roman" w:eastAsia="Times New Roman" w:hAnsi="Times New Roman" w:cs="Times New Roman"/>
                <w:color w:val="000000"/>
                <w:sz w:val="24"/>
                <w:szCs w:val="24"/>
                <w:lang w:eastAsia="tr-TR"/>
              </w:rPr>
            </w:pPr>
            <w:r w:rsidRPr="00AE3A92">
              <w:rPr>
                <w:rFonts w:ascii="Times New Roman" w:eastAsia="Times New Roman" w:hAnsi="Times New Roman" w:cs="Times New Roman"/>
                <w:color w:val="000000"/>
                <w:sz w:val="24"/>
                <w:szCs w:val="24"/>
                <w:lang w:eastAsia="tr-TR"/>
              </w:rPr>
              <w:t>-BANU-KAGEM web sayfasının güncellenmesi</w:t>
            </w:r>
          </w:p>
        </w:tc>
      </w:tr>
      <w:tr w:rsidR="00AE3A92" w:rsidRPr="00AE3A92" w:rsidTr="00AE3A92">
        <w:trPr>
          <w:trHeight w:val="48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AE3A92" w:rsidRPr="00AE3A92" w:rsidRDefault="00AE3A92" w:rsidP="00AE3A92">
            <w:pPr>
              <w:spacing w:after="0" w:line="240" w:lineRule="auto"/>
              <w:rPr>
                <w:rFonts w:ascii="Times New Roman" w:eastAsia="Times New Roman" w:hAnsi="Times New Roman" w:cs="Times New Roman"/>
                <w:color w:val="000000"/>
                <w:sz w:val="24"/>
                <w:szCs w:val="24"/>
                <w:lang w:eastAsia="tr-TR"/>
              </w:rPr>
            </w:pPr>
            <w:r w:rsidRPr="00AE3A92">
              <w:rPr>
                <w:rFonts w:ascii="Times New Roman" w:eastAsia="Times New Roman" w:hAnsi="Times New Roman" w:cs="Times New Roman"/>
                <w:color w:val="000000"/>
                <w:sz w:val="24"/>
                <w:szCs w:val="24"/>
                <w:lang w:eastAsia="tr-TR"/>
              </w:rPr>
              <w:t>-BANU-KEGEM Faydalı dokümanlar hazırlama (Birinci kısım hazırlandı)</w:t>
            </w:r>
          </w:p>
        </w:tc>
      </w:tr>
      <w:tr w:rsidR="00AE3A92" w:rsidRPr="00AE3A92" w:rsidTr="00AE3A92">
        <w:trPr>
          <w:trHeight w:val="48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AE3A92" w:rsidRPr="00AE3A92" w:rsidRDefault="00AE3A92" w:rsidP="00AE3A92">
            <w:pPr>
              <w:spacing w:after="0" w:line="240" w:lineRule="auto"/>
              <w:rPr>
                <w:rFonts w:ascii="Times New Roman" w:eastAsia="Times New Roman" w:hAnsi="Times New Roman" w:cs="Times New Roman"/>
                <w:color w:val="000000"/>
                <w:sz w:val="24"/>
                <w:szCs w:val="24"/>
                <w:lang w:eastAsia="tr-TR"/>
              </w:rPr>
            </w:pPr>
            <w:r w:rsidRPr="00AE3A92">
              <w:rPr>
                <w:rFonts w:ascii="Times New Roman" w:eastAsia="Times New Roman" w:hAnsi="Times New Roman" w:cs="Times New Roman"/>
                <w:color w:val="000000"/>
                <w:sz w:val="24"/>
                <w:szCs w:val="24"/>
                <w:lang w:eastAsia="tr-TR"/>
              </w:rPr>
              <w:t>-TÜBİTAK 2209 A/B online eğitim (TTO ile ortak gerçekleştirildi)</w:t>
            </w:r>
          </w:p>
        </w:tc>
      </w:tr>
      <w:tr w:rsidR="00AE3A92" w:rsidRPr="00AE3A92" w:rsidTr="00AE3A92">
        <w:trPr>
          <w:trHeight w:val="48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AE3A92" w:rsidRPr="00AE3A92" w:rsidRDefault="00AE3A92" w:rsidP="00AE3A92">
            <w:pPr>
              <w:spacing w:after="0" w:line="240" w:lineRule="auto"/>
              <w:rPr>
                <w:rFonts w:ascii="Times New Roman" w:eastAsia="Times New Roman" w:hAnsi="Times New Roman" w:cs="Times New Roman"/>
                <w:color w:val="000000"/>
                <w:sz w:val="24"/>
                <w:szCs w:val="24"/>
                <w:lang w:eastAsia="tr-TR"/>
              </w:rPr>
            </w:pPr>
            <w:r w:rsidRPr="00AE3A92">
              <w:rPr>
                <w:rFonts w:ascii="Times New Roman" w:eastAsia="Times New Roman" w:hAnsi="Times New Roman" w:cs="Times New Roman"/>
                <w:color w:val="000000"/>
                <w:sz w:val="24"/>
                <w:szCs w:val="24"/>
                <w:lang w:eastAsia="tr-TR"/>
              </w:rPr>
              <w:t>-Kamu kurumları tanıtımı-İŞKUR (Online olarak gerçekleşti)</w:t>
            </w:r>
          </w:p>
        </w:tc>
      </w:tr>
      <w:tr w:rsidR="00AE3A92" w:rsidRPr="00AE3A92" w:rsidTr="00AE3A92">
        <w:trPr>
          <w:trHeight w:val="48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AE3A92" w:rsidRPr="00AE3A92" w:rsidRDefault="00AE3A92" w:rsidP="00AE3A92">
            <w:pPr>
              <w:spacing w:after="0" w:line="240" w:lineRule="auto"/>
              <w:rPr>
                <w:rFonts w:ascii="Times New Roman" w:eastAsia="Times New Roman" w:hAnsi="Times New Roman" w:cs="Times New Roman"/>
                <w:color w:val="000000"/>
                <w:sz w:val="24"/>
                <w:szCs w:val="24"/>
                <w:lang w:eastAsia="tr-TR"/>
              </w:rPr>
            </w:pPr>
            <w:r w:rsidRPr="00AE3A92">
              <w:rPr>
                <w:rFonts w:ascii="Times New Roman" w:eastAsia="Times New Roman" w:hAnsi="Times New Roman" w:cs="Times New Roman"/>
                <w:color w:val="000000"/>
                <w:sz w:val="24"/>
                <w:szCs w:val="24"/>
                <w:lang w:eastAsia="tr-TR"/>
              </w:rPr>
              <w:t>-İlk Mezunlarımız Anlatıyor Etkinliği (Online olarak gerçekleşti)</w:t>
            </w:r>
          </w:p>
        </w:tc>
      </w:tr>
    </w:tbl>
    <w:p w:rsidR="00AE3A92" w:rsidRDefault="00AE3A92" w:rsidP="00537909">
      <w:pPr>
        <w:jc w:val="both"/>
        <w:rPr>
          <w:rFonts w:ascii="Times New Roman" w:hAnsi="Times New Roman" w:cs="Times New Roman"/>
          <w:b/>
          <w:sz w:val="24"/>
          <w:szCs w:val="24"/>
        </w:rPr>
      </w:pPr>
    </w:p>
    <w:p w:rsidR="001A1441" w:rsidRDefault="001A1441" w:rsidP="00537909">
      <w:pPr>
        <w:jc w:val="both"/>
        <w:rPr>
          <w:rFonts w:ascii="Times New Roman" w:hAnsi="Times New Roman" w:cs="Times New Roman"/>
          <w:b/>
          <w:sz w:val="24"/>
          <w:szCs w:val="24"/>
        </w:rPr>
      </w:pP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4.KURUMSAL KAABİLİYET VE KAPASİTENİN DEĞERLENDİRİLMESİ</w:t>
      </w:r>
    </w:p>
    <w:p w:rsidR="001A1441" w:rsidRDefault="001A1441" w:rsidP="00537909">
      <w:pPr>
        <w:jc w:val="both"/>
        <w:rPr>
          <w:rFonts w:ascii="Times New Roman" w:hAnsi="Times New Roman" w:cs="Times New Roman"/>
          <w:b/>
          <w:sz w:val="24"/>
          <w:szCs w:val="24"/>
        </w:rPr>
      </w:pP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4.1.GÜÇLÜ YÖNLER (ÜSTÜNLÜKLER)</w:t>
      </w:r>
    </w:p>
    <w:p w:rsidR="00A27B32" w:rsidRP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1- Gelişime açık, genç, dinamik bir yöneticiye sahip olmak</w:t>
      </w:r>
    </w:p>
    <w:p w:rsidR="00A27B32" w:rsidRP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2- İnsan kaynakları yönetimi ve kariyer danışmanlığı eğitimi almış idari personele sahip olmak</w:t>
      </w:r>
    </w:p>
    <w:p w:rsidR="00A27B32" w:rsidRP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3- Üniversite üst yönetiminin dinamik, iletişime her zaman açık ve öğrenci merkezli bir yaklaşımda olması</w:t>
      </w:r>
    </w:p>
    <w:p w:rsid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4- Mezunlarımızın işverenler tarafından tercih edilmesi</w:t>
      </w:r>
      <w:r>
        <w:rPr>
          <w:rFonts w:ascii="Times New Roman" w:hAnsi="Times New Roman" w:cs="Times New Roman"/>
          <w:sz w:val="24"/>
          <w:szCs w:val="24"/>
        </w:rPr>
        <w:t>.</w:t>
      </w:r>
    </w:p>
    <w:p w:rsidR="00A27B32" w:rsidRPr="00A27B32" w:rsidRDefault="00A27B32" w:rsidP="00A27B32">
      <w:pPr>
        <w:jc w:val="both"/>
        <w:rPr>
          <w:rFonts w:ascii="Times New Roman" w:hAnsi="Times New Roman" w:cs="Times New Roman"/>
          <w:sz w:val="24"/>
          <w:szCs w:val="24"/>
        </w:rPr>
      </w:pP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4.2.FIRSATLAR</w:t>
      </w: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lastRenderedPageBreak/>
        <w:t>4.3.ZAYIF YÖNLER (GELİŞMEYE AÇIK ALANLAR)</w:t>
      </w:r>
    </w:p>
    <w:p w:rsidR="00A27B32" w:rsidRP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1- Merkezin kendine ait yerleşkesinin bulunmaması,</w:t>
      </w:r>
    </w:p>
    <w:p w:rsidR="00A27B32" w:rsidRP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2- Merkezde yeterli akademik ve idari personel istihdamının olmaması,</w:t>
      </w:r>
    </w:p>
    <w:p w:rsidR="00A27B32" w:rsidRP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3- Kariyer fuarı, kariyer günleri, seminer, eğitim vb. etkinlikler için ödenek olmaması</w:t>
      </w: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4.4.TEHDİTLER</w:t>
      </w:r>
    </w:p>
    <w:p w:rsidR="001A1441" w:rsidRDefault="001A1441" w:rsidP="00537909">
      <w:pPr>
        <w:jc w:val="both"/>
        <w:rPr>
          <w:rFonts w:ascii="Times New Roman" w:hAnsi="Times New Roman" w:cs="Times New Roman"/>
          <w:b/>
          <w:sz w:val="24"/>
          <w:szCs w:val="24"/>
        </w:rPr>
      </w:pP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5. ÖNERİ VE TEDBİRLER</w:t>
      </w:r>
    </w:p>
    <w:p w:rsidR="00A27B32" w:rsidRP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Üniversiteler, işletmelere insan kaynakları sağlayacak dış çevrenin en önemli parçasıdır. İyi eğitim görmüş, toplumun ihtiyaçlarına cevap verebilecek yetişmiş işgücünün sağlanmasında bu sorumluluk, yaşanan hızlı değişimlerle daha önemli hale gelmektedir Artan üniversite ve dolasıyla mezun öğrenci sayısı ile birlikte, kariyer, profesyonellik ve istihdam edilebilirlik gibi kavramlar önem kazanmaya başlamıştır. Bu sorumluluğun ve değişen çalışma hayatının gereği olarak üniversitelerin kariyer planlama merkezine ihtiyacı artmıştır.</w:t>
      </w:r>
    </w:p>
    <w:p w:rsidR="00A27B32" w:rsidRPr="008314DB" w:rsidRDefault="00A27B32" w:rsidP="008314DB">
      <w:pPr>
        <w:jc w:val="both"/>
        <w:rPr>
          <w:rFonts w:ascii="Times New Roman" w:hAnsi="Times New Roman" w:cs="Times New Roman"/>
          <w:sz w:val="24"/>
          <w:szCs w:val="24"/>
        </w:rPr>
      </w:pPr>
      <w:r w:rsidRPr="00A27B32">
        <w:rPr>
          <w:rFonts w:ascii="Times New Roman" w:hAnsi="Times New Roman" w:cs="Times New Roman"/>
          <w:sz w:val="24"/>
          <w:szCs w:val="24"/>
        </w:rPr>
        <w:t xml:space="preserve">Merkezin, öğrencilerin kariyer orjinli gelişimlerine ve yönlendirilmelerine tam anlamıyla katkı sağlayabilmesi adına personel ve fiziki </w:t>
      </w:r>
      <w:r w:rsidR="004046F6" w:rsidRPr="00A27B32">
        <w:rPr>
          <w:rFonts w:ascii="Times New Roman" w:hAnsi="Times New Roman" w:cs="Times New Roman"/>
          <w:sz w:val="24"/>
          <w:szCs w:val="24"/>
        </w:rPr>
        <w:t>imkânların</w:t>
      </w:r>
      <w:r w:rsidRPr="00A27B32">
        <w:rPr>
          <w:rFonts w:ascii="Times New Roman" w:hAnsi="Times New Roman" w:cs="Times New Roman"/>
          <w:sz w:val="24"/>
          <w:szCs w:val="24"/>
        </w:rPr>
        <w:t xml:space="preserve"> iyileştirilmesi faydalı olacaktır. Üniversitemizin en önemli hammaddesi olan insan kaynağının etkin kullanılabilmesi için gerekli unsurların mevcudiyeti son derece önemlidir.</w:t>
      </w: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904565" w:rsidRPr="00904565" w:rsidRDefault="00904565" w:rsidP="00904565">
      <w:pPr>
        <w:autoSpaceDE w:val="0"/>
        <w:autoSpaceDN w:val="0"/>
        <w:adjustRightInd w:val="0"/>
        <w:spacing w:after="0" w:line="240" w:lineRule="auto"/>
        <w:jc w:val="center"/>
        <w:rPr>
          <w:rFonts w:ascii="Times New Roman" w:hAnsi="Times New Roman" w:cs="Times New Roman"/>
          <w:b/>
          <w:bCs/>
          <w:sz w:val="24"/>
          <w:szCs w:val="24"/>
        </w:rPr>
      </w:pPr>
      <w:r w:rsidRPr="00904565">
        <w:rPr>
          <w:rFonts w:ascii="Times New Roman" w:hAnsi="Times New Roman" w:cs="Times New Roman"/>
          <w:b/>
          <w:bCs/>
          <w:sz w:val="24"/>
          <w:szCs w:val="24"/>
        </w:rPr>
        <w:t>İÇ KONTROL G</w:t>
      </w:r>
      <w:r w:rsidR="00444AE3">
        <w:rPr>
          <w:rFonts w:ascii="Times New Roman" w:hAnsi="Times New Roman" w:cs="Times New Roman"/>
          <w:b/>
          <w:bCs/>
          <w:sz w:val="24"/>
          <w:szCs w:val="24"/>
        </w:rPr>
        <w:t>ÜVENCE BEYANI</w:t>
      </w:r>
    </w:p>
    <w:p w:rsidR="00904565" w:rsidRDefault="00904565" w:rsidP="00904565">
      <w:pPr>
        <w:autoSpaceDE w:val="0"/>
        <w:autoSpaceDN w:val="0"/>
        <w:adjustRightInd w:val="0"/>
        <w:spacing w:after="0" w:line="240" w:lineRule="auto"/>
        <w:rPr>
          <w:rFonts w:ascii="Times New Roman" w:hAnsi="Times New Roman" w:cs="Times New Roman"/>
          <w:sz w:val="24"/>
          <w:szCs w:val="24"/>
        </w:rPr>
      </w:pPr>
    </w:p>
    <w:p w:rsidR="00904565" w:rsidRPr="00904565" w:rsidRDefault="00904565" w:rsidP="00904565">
      <w:pPr>
        <w:autoSpaceDE w:val="0"/>
        <w:autoSpaceDN w:val="0"/>
        <w:adjustRightInd w:val="0"/>
        <w:spacing w:after="0" w:line="240" w:lineRule="auto"/>
        <w:jc w:val="both"/>
        <w:rPr>
          <w:rFonts w:ascii="Times New Roman" w:hAnsi="Times New Roman" w:cs="Times New Roman"/>
          <w:sz w:val="24"/>
          <w:szCs w:val="24"/>
        </w:rPr>
      </w:pPr>
      <w:r w:rsidRPr="00904565">
        <w:rPr>
          <w:rFonts w:ascii="Times New Roman" w:hAnsi="Times New Roman" w:cs="Times New Roman"/>
          <w:sz w:val="24"/>
          <w:szCs w:val="24"/>
        </w:rPr>
        <w:t>Harcama yetkilisi olarak yetkim dâhilinde;</w:t>
      </w:r>
    </w:p>
    <w:p w:rsidR="00904565" w:rsidRDefault="00904565" w:rsidP="00904565">
      <w:pPr>
        <w:autoSpaceDE w:val="0"/>
        <w:autoSpaceDN w:val="0"/>
        <w:adjustRightInd w:val="0"/>
        <w:spacing w:after="0" w:line="240" w:lineRule="auto"/>
        <w:jc w:val="both"/>
        <w:rPr>
          <w:rFonts w:ascii="Times New Roman" w:hAnsi="Times New Roman" w:cs="Times New Roman"/>
          <w:sz w:val="24"/>
          <w:szCs w:val="24"/>
        </w:rPr>
      </w:pPr>
    </w:p>
    <w:p w:rsidR="00904565" w:rsidRPr="00904565" w:rsidRDefault="00904565" w:rsidP="00904565">
      <w:pPr>
        <w:autoSpaceDE w:val="0"/>
        <w:autoSpaceDN w:val="0"/>
        <w:adjustRightInd w:val="0"/>
        <w:spacing w:after="0" w:line="240" w:lineRule="auto"/>
        <w:jc w:val="both"/>
        <w:rPr>
          <w:rFonts w:ascii="Times New Roman" w:hAnsi="Times New Roman" w:cs="Times New Roman"/>
          <w:sz w:val="24"/>
          <w:szCs w:val="24"/>
        </w:rPr>
      </w:pPr>
      <w:r w:rsidRPr="00904565">
        <w:rPr>
          <w:rFonts w:ascii="Times New Roman" w:hAnsi="Times New Roman" w:cs="Times New Roman"/>
          <w:sz w:val="24"/>
          <w:szCs w:val="24"/>
        </w:rPr>
        <w:t>Bu raporda yer alan bilgilerin güvenilir, tam ve doğru olduğunu beyan ederim.</w:t>
      </w:r>
    </w:p>
    <w:p w:rsidR="00904565" w:rsidRDefault="00904565" w:rsidP="00904565">
      <w:pPr>
        <w:autoSpaceDE w:val="0"/>
        <w:autoSpaceDN w:val="0"/>
        <w:adjustRightInd w:val="0"/>
        <w:spacing w:after="0" w:line="240" w:lineRule="auto"/>
        <w:jc w:val="both"/>
        <w:rPr>
          <w:rFonts w:ascii="Times New Roman" w:hAnsi="Times New Roman" w:cs="Times New Roman"/>
          <w:sz w:val="24"/>
          <w:szCs w:val="24"/>
        </w:rPr>
      </w:pPr>
    </w:p>
    <w:p w:rsidR="00904565" w:rsidRPr="00904565" w:rsidRDefault="00904565" w:rsidP="00904565">
      <w:pPr>
        <w:autoSpaceDE w:val="0"/>
        <w:autoSpaceDN w:val="0"/>
        <w:adjustRightInd w:val="0"/>
        <w:spacing w:after="0" w:line="240" w:lineRule="auto"/>
        <w:jc w:val="both"/>
        <w:rPr>
          <w:rFonts w:ascii="Times New Roman" w:hAnsi="Times New Roman" w:cs="Times New Roman"/>
          <w:sz w:val="24"/>
          <w:szCs w:val="24"/>
        </w:rPr>
      </w:pPr>
      <w:r w:rsidRPr="00904565">
        <w:rPr>
          <w:rFonts w:ascii="Times New Roman" w:hAnsi="Times New Roman" w:cs="Times New Roman"/>
          <w:sz w:val="24"/>
          <w:szCs w:val="24"/>
        </w:rPr>
        <w:t>Bu raporda açıklanan faaliyetler için idare bütçes</w:t>
      </w:r>
      <w:r>
        <w:rPr>
          <w:rFonts w:ascii="Times New Roman" w:hAnsi="Times New Roman" w:cs="Times New Roman"/>
          <w:sz w:val="24"/>
          <w:szCs w:val="24"/>
        </w:rPr>
        <w:t xml:space="preserve">inden harcama birimimize tahsis edilmiş </w:t>
      </w:r>
      <w:r w:rsidRPr="00904565">
        <w:rPr>
          <w:rFonts w:ascii="Times New Roman" w:hAnsi="Times New Roman" w:cs="Times New Roman"/>
          <w:sz w:val="24"/>
          <w:szCs w:val="24"/>
        </w:rPr>
        <w:t>kaynakların etkili, ekonomik ve verimli bir ş</w:t>
      </w:r>
      <w:r>
        <w:rPr>
          <w:rFonts w:ascii="Times New Roman" w:hAnsi="Times New Roman" w:cs="Times New Roman"/>
          <w:sz w:val="24"/>
          <w:szCs w:val="24"/>
        </w:rPr>
        <w:t xml:space="preserve">ekilde kullanıldığını, görev ve </w:t>
      </w:r>
      <w:r w:rsidRPr="00904565">
        <w:rPr>
          <w:rFonts w:ascii="Times New Roman" w:hAnsi="Times New Roman" w:cs="Times New Roman"/>
          <w:sz w:val="24"/>
          <w:szCs w:val="24"/>
        </w:rPr>
        <w:t>yetki alanım çerçevesinde iç kontrol sisteminin ida</w:t>
      </w:r>
      <w:r>
        <w:rPr>
          <w:rFonts w:ascii="Times New Roman" w:hAnsi="Times New Roman" w:cs="Times New Roman"/>
          <w:sz w:val="24"/>
          <w:szCs w:val="24"/>
        </w:rPr>
        <w:t xml:space="preserve">ri ve mali kararlar ile bunlara </w:t>
      </w:r>
      <w:r w:rsidRPr="00904565">
        <w:rPr>
          <w:rFonts w:ascii="Times New Roman" w:hAnsi="Times New Roman" w:cs="Times New Roman"/>
          <w:sz w:val="24"/>
          <w:szCs w:val="24"/>
        </w:rPr>
        <w:t>ilişkin işlemlerin yasallık ve düzenliliği hususunda y</w:t>
      </w:r>
      <w:r>
        <w:rPr>
          <w:rFonts w:ascii="Times New Roman" w:hAnsi="Times New Roman" w:cs="Times New Roman"/>
          <w:sz w:val="24"/>
          <w:szCs w:val="24"/>
        </w:rPr>
        <w:t xml:space="preserve">eterli güvenceyi sağladığını ve </w:t>
      </w:r>
      <w:r w:rsidRPr="00904565">
        <w:rPr>
          <w:rFonts w:ascii="Times New Roman" w:hAnsi="Times New Roman" w:cs="Times New Roman"/>
          <w:sz w:val="24"/>
          <w:szCs w:val="24"/>
        </w:rPr>
        <w:t>harcama birimimizde süreç kontrolünün etkin olarak uygulandığını bildiririm.</w:t>
      </w:r>
    </w:p>
    <w:p w:rsidR="00904565" w:rsidRDefault="00904565" w:rsidP="00904565">
      <w:pPr>
        <w:autoSpaceDE w:val="0"/>
        <w:autoSpaceDN w:val="0"/>
        <w:adjustRightInd w:val="0"/>
        <w:spacing w:after="0" w:line="240" w:lineRule="auto"/>
        <w:jc w:val="both"/>
        <w:rPr>
          <w:rFonts w:ascii="Times New Roman" w:hAnsi="Times New Roman" w:cs="Times New Roman"/>
          <w:sz w:val="24"/>
          <w:szCs w:val="24"/>
        </w:rPr>
      </w:pPr>
    </w:p>
    <w:p w:rsidR="00444AE3" w:rsidRDefault="00904565" w:rsidP="00444AE3">
      <w:pPr>
        <w:autoSpaceDE w:val="0"/>
        <w:autoSpaceDN w:val="0"/>
        <w:adjustRightInd w:val="0"/>
        <w:spacing w:after="0" w:line="240" w:lineRule="auto"/>
        <w:jc w:val="both"/>
        <w:rPr>
          <w:rFonts w:ascii="Times New Roman" w:hAnsi="Times New Roman" w:cs="Times New Roman"/>
          <w:sz w:val="24"/>
          <w:szCs w:val="24"/>
        </w:rPr>
      </w:pPr>
      <w:r w:rsidRPr="00904565">
        <w:rPr>
          <w:rFonts w:ascii="Times New Roman" w:hAnsi="Times New Roman" w:cs="Times New Roman"/>
          <w:sz w:val="24"/>
          <w:szCs w:val="24"/>
        </w:rPr>
        <w:t>Bu güvence, harcama yetkilisi olarak sahip olduğum b</w:t>
      </w:r>
      <w:r>
        <w:rPr>
          <w:rFonts w:ascii="Times New Roman" w:hAnsi="Times New Roman" w:cs="Times New Roman"/>
          <w:sz w:val="24"/>
          <w:szCs w:val="24"/>
        </w:rPr>
        <w:t xml:space="preserve">ilgi ve değerlendirmeler </w:t>
      </w:r>
      <w:r w:rsidR="00444AE3">
        <w:rPr>
          <w:rFonts w:ascii="Times New Roman" w:hAnsi="Times New Roman" w:cs="Times New Roman"/>
          <w:sz w:val="24"/>
          <w:szCs w:val="24"/>
        </w:rPr>
        <w:t xml:space="preserve">ve </w:t>
      </w:r>
      <w:r w:rsidR="00444AE3" w:rsidRPr="00444AE3">
        <w:rPr>
          <w:rFonts w:ascii="Times New Roman" w:hAnsi="Times New Roman" w:cs="Times New Roman"/>
          <w:sz w:val="24"/>
          <w:szCs w:val="24"/>
        </w:rPr>
        <w:t>benden önceki harcama yetkilisi/yetkililerinden almış olduğum</w:t>
      </w:r>
      <w:r w:rsidR="00444AE3">
        <w:rPr>
          <w:rFonts w:ascii="Times New Roman" w:hAnsi="Times New Roman" w:cs="Times New Roman"/>
          <w:sz w:val="24"/>
          <w:szCs w:val="24"/>
        </w:rPr>
        <w:t xml:space="preserve"> </w:t>
      </w:r>
      <w:r w:rsidR="00444AE3" w:rsidRPr="00444AE3">
        <w:rPr>
          <w:rFonts w:ascii="Times New Roman" w:hAnsi="Times New Roman" w:cs="Times New Roman"/>
          <w:sz w:val="24"/>
          <w:szCs w:val="24"/>
        </w:rPr>
        <w:t>bilgiler</w:t>
      </w:r>
      <w:r w:rsidR="00444AE3">
        <w:rPr>
          <w:rFonts w:ascii="Times New Roman" w:hAnsi="Times New Roman" w:cs="Times New Roman"/>
          <w:sz w:val="24"/>
          <w:szCs w:val="24"/>
        </w:rPr>
        <w:t xml:space="preserve"> </w:t>
      </w:r>
      <w:r>
        <w:rPr>
          <w:rFonts w:ascii="Times New Roman" w:hAnsi="Times New Roman" w:cs="Times New Roman"/>
          <w:sz w:val="24"/>
          <w:szCs w:val="24"/>
        </w:rPr>
        <w:t xml:space="preserve">ile iç </w:t>
      </w:r>
      <w:r w:rsidRPr="00904565">
        <w:rPr>
          <w:rFonts w:ascii="Times New Roman" w:hAnsi="Times New Roman" w:cs="Times New Roman"/>
          <w:sz w:val="24"/>
          <w:szCs w:val="24"/>
        </w:rPr>
        <w:t>kontroller gibi bilgim dâhilindeki</w:t>
      </w:r>
      <w:r>
        <w:rPr>
          <w:rFonts w:ascii="Times New Roman" w:hAnsi="Times New Roman" w:cs="Times New Roman"/>
          <w:sz w:val="24"/>
          <w:szCs w:val="24"/>
        </w:rPr>
        <w:t xml:space="preserve"> hususlara dayanmaktadır. </w:t>
      </w:r>
    </w:p>
    <w:p w:rsidR="00444AE3" w:rsidRDefault="00444AE3" w:rsidP="00904565">
      <w:pPr>
        <w:autoSpaceDE w:val="0"/>
        <w:autoSpaceDN w:val="0"/>
        <w:adjustRightInd w:val="0"/>
        <w:spacing w:after="0" w:line="240" w:lineRule="auto"/>
        <w:jc w:val="both"/>
        <w:rPr>
          <w:rFonts w:ascii="Times New Roman" w:hAnsi="Times New Roman" w:cs="Times New Roman"/>
          <w:sz w:val="24"/>
          <w:szCs w:val="24"/>
        </w:rPr>
      </w:pPr>
    </w:p>
    <w:p w:rsidR="00904565" w:rsidRPr="00904565" w:rsidRDefault="00904565" w:rsidP="00904565">
      <w:pPr>
        <w:autoSpaceDE w:val="0"/>
        <w:autoSpaceDN w:val="0"/>
        <w:adjustRightInd w:val="0"/>
        <w:spacing w:after="0" w:line="240" w:lineRule="auto"/>
        <w:jc w:val="both"/>
        <w:rPr>
          <w:rFonts w:ascii="Times New Roman" w:hAnsi="Times New Roman" w:cs="Times New Roman"/>
          <w:b/>
          <w:bCs/>
          <w:sz w:val="24"/>
          <w:szCs w:val="24"/>
        </w:rPr>
      </w:pPr>
      <w:r w:rsidRPr="00904565">
        <w:rPr>
          <w:rFonts w:ascii="Times New Roman" w:hAnsi="Times New Roman" w:cs="Times New Roman"/>
          <w:sz w:val="24"/>
          <w:szCs w:val="24"/>
        </w:rPr>
        <w:t>Burada raporlanmayan, idarenin menfaatlerine zarar ve</w:t>
      </w:r>
      <w:r>
        <w:rPr>
          <w:rFonts w:ascii="Times New Roman" w:hAnsi="Times New Roman" w:cs="Times New Roman"/>
          <w:sz w:val="24"/>
          <w:szCs w:val="24"/>
        </w:rPr>
        <w:t xml:space="preserve">ren herhangi bir husus hakkında </w:t>
      </w:r>
      <w:r w:rsidRPr="00904565">
        <w:rPr>
          <w:rFonts w:ascii="Times New Roman" w:hAnsi="Times New Roman" w:cs="Times New Roman"/>
          <w:sz w:val="24"/>
          <w:szCs w:val="24"/>
        </w:rPr>
        <w:t>bilgim</w:t>
      </w:r>
      <w:r>
        <w:rPr>
          <w:rFonts w:ascii="Times New Roman" w:hAnsi="Times New Roman" w:cs="Times New Roman"/>
          <w:sz w:val="24"/>
          <w:szCs w:val="24"/>
        </w:rPr>
        <w:t xml:space="preserve"> olmadığını beyan ederim.</w:t>
      </w:r>
    </w:p>
    <w:p w:rsidR="00904565" w:rsidRDefault="00904565" w:rsidP="00904565">
      <w:pPr>
        <w:autoSpaceDE w:val="0"/>
        <w:autoSpaceDN w:val="0"/>
        <w:adjustRightInd w:val="0"/>
        <w:spacing w:after="0" w:line="240" w:lineRule="auto"/>
        <w:jc w:val="both"/>
        <w:rPr>
          <w:rFonts w:ascii="Times New Roman" w:hAnsi="Times New Roman" w:cs="Times New Roman"/>
          <w:sz w:val="24"/>
          <w:szCs w:val="24"/>
        </w:rPr>
      </w:pPr>
    </w:p>
    <w:p w:rsidR="00904565" w:rsidRDefault="00BC483A" w:rsidP="009045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Bandırma / 202</w:t>
      </w:r>
      <w:r w:rsidR="00A97DFD">
        <w:rPr>
          <w:rFonts w:ascii="Times New Roman" w:hAnsi="Times New Roman" w:cs="Times New Roman"/>
          <w:sz w:val="24"/>
          <w:szCs w:val="24"/>
        </w:rPr>
        <w:t>1</w:t>
      </w:r>
    </w:p>
    <w:p w:rsidR="00444AE3" w:rsidRDefault="00444AE3" w:rsidP="00904565">
      <w:pPr>
        <w:autoSpaceDE w:val="0"/>
        <w:autoSpaceDN w:val="0"/>
        <w:adjustRightInd w:val="0"/>
        <w:spacing w:after="0" w:line="240" w:lineRule="auto"/>
        <w:jc w:val="both"/>
        <w:rPr>
          <w:rFonts w:ascii="Times New Roman" w:hAnsi="Times New Roman" w:cs="Times New Roman"/>
          <w:sz w:val="24"/>
          <w:szCs w:val="24"/>
        </w:rPr>
      </w:pPr>
    </w:p>
    <w:p w:rsidR="00B1345C" w:rsidRDefault="00B1345C" w:rsidP="00904565">
      <w:pPr>
        <w:autoSpaceDE w:val="0"/>
        <w:autoSpaceDN w:val="0"/>
        <w:adjustRightInd w:val="0"/>
        <w:spacing w:after="0" w:line="240" w:lineRule="auto"/>
        <w:jc w:val="both"/>
        <w:rPr>
          <w:rFonts w:ascii="Times New Roman" w:hAnsi="Times New Roman" w:cs="Times New Roman"/>
          <w:sz w:val="24"/>
          <w:szCs w:val="24"/>
        </w:rPr>
      </w:pPr>
    </w:p>
    <w:p w:rsidR="00904565" w:rsidRPr="00904565" w:rsidRDefault="00444AE3" w:rsidP="00444A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04565" w:rsidRPr="00904565">
        <w:rPr>
          <w:rFonts w:ascii="Times New Roman" w:hAnsi="Times New Roman" w:cs="Times New Roman"/>
          <w:sz w:val="24"/>
          <w:szCs w:val="24"/>
        </w:rPr>
        <w:t>İmza</w:t>
      </w:r>
    </w:p>
    <w:p w:rsidR="00904565" w:rsidRPr="00904565" w:rsidRDefault="00444AE3" w:rsidP="00904565">
      <w:pPr>
        <w:jc w:val="right"/>
        <w:rPr>
          <w:rFonts w:ascii="Times New Roman" w:hAnsi="Times New Roman" w:cs="Times New Roman"/>
          <w:b/>
          <w:sz w:val="24"/>
          <w:szCs w:val="24"/>
        </w:rPr>
      </w:pPr>
      <w:r>
        <w:rPr>
          <w:rFonts w:ascii="Times New Roman" w:hAnsi="Times New Roman" w:cs="Times New Roman"/>
          <w:b/>
          <w:sz w:val="24"/>
          <w:szCs w:val="24"/>
        </w:rPr>
        <w:t>Armağan TÜRK</w:t>
      </w:r>
    </w:p>
    <w:sectPr w:rsidR="00904565" w:rsidRPr="00904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73"/>
    <w:rsid w:val="00105FAA"/>
    <w:rsid w:val="001A1441"/>
    <w:rsid w:val="00257203"/>
    <w:rsid w:val="002F2364"/>
    <w:rsid w:val="00366CD1"/>
    <w:rsid w:val="003855EC"/>
    <w:rsid w:val="003E3A8B"/>
    <w:rsid w:val="004046F6"/>
    <w:rsid w:val="00444AE3"/>
    <w:rsid w:val="004F0D48"/>
    <w:rsid w:val="00524B1D"/>
    <w:rsid w:val="00537909"/>
    <w:rsid w:val="00564BB9"/>
    <w:rsid w:val="0061674C"/>
    <w:rsid w:val="006603DE"/>
    <w:rsid w:val="006E0A73"/>
    <w:rsid w:val="00734635"/>
    <w:rsid w:val="00777B53"/>
    <w:rsid w:val="007B5838"/>
    <w:rsid w:val="007C652D"/>
    <w:rsid w:val="008314DB"/>
    <w:rsid w:val="00854120"/>
    <w:rsid w:val="00904565"/>
    <w:rsid w:val="009A3495"/>
    <w:rsid w:val="00A27B32"/>
    <w:rsid w:val="00A27ECE"/>
    <w:rsid w:val="00A97DFD"/>
    <w:rsid w:val="00AA73A2"/>
    <w:rsid w:val="00AE3A92"/>
    <w:rsid w:val="00B1345C"/>
    <w:rsid w:val="00B1442C"/>
    <w:rsid w:val="00BC483A"/>
    <w:rsid w:val="00C2222A"/>
    <w:rsid w:val="00C70F61"/>
    <w:rsid w:val="00E72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C48C"/>
  <w15:chartTrackingRefBased/>
  <w15:docId w15:val="{F8E5AE85-1FB6-4183-A172-56C0B2D7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link w:val="Balk3Char"/>
    <w:uiPriority w:val="9"/>
    <w:qFormat/>
    <w:rsid w:val="006603D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603DE"/>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660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354">
      <w:bodyDiv w:val="1"/>
      <w:marLeft w:val="0"/>
      <w:marRight w:val="0"/>
      <w:marTop w:val="0"/>
      <w:marBottom w:val="0"/>
      <w:divBdr>
        <w:top w:val="none" w:sz="0" w:space="0" w:color="auto"/>
        <w:left w:val="none" w:sz="0" w:space="0" w:color="auto"/>
        <w:bottom w:val="none" w:sz="0" w:space="0" w:color="auto"/>
        <w:right w:val="none" w:sz="0" w:space="0" w:color="auto"/>
      </w:divBdr>
    </w:div>
    <w:div w:id="474571228">
      <w:bodyDiv w:val="1"/>
      <w:marLeft w:val="0"/>
      <w:marRight w:val="0"/>
      <w:marTop w:val="0"/>
      <w:marBottom w:val="0"/>
      <w:divBdr>
        <w:top w:val="none" w:sz="0" w:space="0" w:color="auto"/>
        <w:left w:val="none" w:sz="0" w:space="0" w:color="auto"/>
        <w:bottom w:val="none" w:sz="0" w:space="0" w:color="auto"/>
        <w:right w:val="none" w:sz="0" w:space="0" w:color="auto"/>
      </w:divBdr>
    </w:div>
    <w:div w:id="515929036">
      <w:bodyDiv w:val="1"/>
      <w:marLeft w:val="0"/>
      <w:marRight w:val="0"/>
      <w:marTop w:val="0"/>
      <w:marBottom w:val="0"/>
      <w:divBdr>
        <w:top w:val="none" w:sz="0" w:space="0" w:color="auto"/>
        <w:left w:val="none" w:sz="0" w:space="0" w:color="auto"/>
        <w:bottom w:val="none" w:sz="0" w:space="0" w:color="auto"/>
        <w:right w:val="none" w:sz="0" w:space="0" w:color="auto"/>
      </w:divBdr>
    </w:div>
    <w:div w:id="928735965">
      <w:bodyDiv w:val="1"/>
      <w:marLeft w:val="0"/>
      <w:marRight w:val="0"/>
      <w:marTop w:val="0"/>
      <w:marBottom w:val="0"/>
      <w:divBdr>
        <w:top w:val="none" w:sz="0" w:space="0" w:color="auto"/>
        <w:left w:val="none" w:sz="0" w:space="0" w:color="auto"/>
        <w:bottom w:val="none" w:sz="0" w:space="0" w:color="auto"/>
        <w:right w:val="none" w:sz="0" w:space="0" w:color="auto"/>
      </w:divBdr>
    </w:div>
    <w:div w:id="1107892682">
      <w:bodyDiv w:val="1"/>
      <w:marLeft w:val="0"/>
      <w:marRight w:val="0"/>
      <w:marTop w:val="0"/>
      <w:marBottom w:val="0"/>
      <w:divBdr>
        <w:top w:val="none" w:sz="0" w:space="0" w:color="auto"/>
        <w:left w:val="none" w:sz="0" w:space="0" w:color="auto"/>
        <w:bottom w:val="none" w:sz="0" w:space="0" w:color="auto"/>
        <w:right w:val="none" w:sz="0" w:space="0" w:color="auto"/>
      </w:divBdr>
    </w:div>
    <w:div w:id="1391341340">
      <w:bodyDiv w:val="1"/>
      <w:marLeft w:val="0"/>
      <w:marRight w:val="0"/>
      <w:marTop w:val="0"/>
      <w:marBottom w:val="0"/>
      <w:divBdr>
        <w:top w:val="none" w:sz="0" w:space="0" w:color="auto"/>
        <w:left w:val="none" w:sz="0" w:space="0" w:color="auto"/>
        <w:bottom w:val="none" w:sz="0" w:space="0" w:color="auto"/>
        <w:right w:val="none" w:sz="0" w:space="0" w:color="auto"/>
      </w:divBdr>
    </w:div>
    <w:div w:id="1452164110">
      <w:bodyDiv w:val="1"/>
      <w:marLeft w:val="0"/>
      <w:marRight w:val="0"/>
      <w:marTop w:val="0"/>
      <w:marBottom w:val="0"/>
      <w:divBdr>
        <w:top w:val="none" w:sz="0" w:space="0" w:color="auto"/>
        <w:left w:val="none" w:sz="0" w:space="0" w:color="auto"/>
        <w:bottom w:val="none" w:sz="0" w:space="0" w:color="auto"/>
        <w:right w:val="none" w:sz="0" w:space="0" w:color="auto"/>
      </w:divBdr>
    </w:div>
    <w:div w:id="1647053439">
      <w:bodyDiv w:val="1"/>
      <w:marLeft w:val="0"/>
      <w:marRight w:val="0"/>
      <w:marTop w:val="0"/>
      <w:marBottom w:val="0"/>
      <w:divBdr>
        <w:top w:val="none" w:sz="0" w:space="0" w:color="auto"/>
        <w:left w:val="none" w:sz="0" w:space="0" w:color="auto"/>
        <w:bottom w:val="none" w:sz="0" w:space="0" w:color="auto"/>
        <w:right w:val="none" w:sz="0" w:space="0" w:color="auto"/>
      </w:divBdr>
    </w:div>
    <w:div w:id="1651591105">
      <w:bodyDiv w:val="1"/>
      <w:marLeft w:val="0"/>
      <w:marRight w:val="0"/>
      <w:marTop w:val="0"/>
      <w:marBottom w:val="0"/>
      <w:divBdr>
        <w:top w:val="none" w:sz="0" w:space="0" w:color="auto"/>
        <w:left w:val="none" w:sz="0" w:space="0" w:color="auto"/>
        <w:bottom w:val="none" w:sz="0" w:space="0" w:color="auto"/>
        <w:right w:val="none" w:sz="0" w:space="0" w:color="auto"/>
      </w:divBdr>
    </w:div>
    <w:div w:id="1808354605">
      <w:bodyDiv w:val="1"/>
      <w:marLeft w:val="0"/>
      <w:marRight w:val="0"/>
      <w:marTop w:val="0"/>
      <w:marBottom w:val="0"/>
      <w:divBdr>
        <w:top w:val="none" w:sz="0" w:space="0" w:color="auto"/>
        <w:left w:val="none" w:sz="0" w:space="0" w:color="auto"/>
        <w:bottom w:val="none" w:sz="0" w:space="0" w:color="auto"/>
        <w:right w:val="none" w:sz="0" w:space="0" w:color="auto"/>
      </w:divBdr>
    </w:div>
    <w:div w:id="1883442137">
      <w:bodyDiv w:val="1"/>
      <w:marLeft w:val="0"/>
      <w:marRight w:val="0"/>
      <w:marTop w:val="0"/>
      <w:marBottom w:val="0"/>
      <w:divBdr>
        <w:top w:val="none" w:sz="0" w:space="0" w:color="auto"/>
        <w:left w:val="none" w:sz="0" w:space="0" w:color="auto"/>
        <w:bottom w:val="none" w:sz="0" w:space="0" w:color="auto"/>
        <w:right w:val="none" w:sz="0" w:space="0" w:color="auto"/>
      </w:divBdr>
    </w:div>
    <w:div w:id="20648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2.png"/><Relationship Id="rId4" Type="http://schemas.openxmlformats.org/officeDocument/2006/relationships/image" Target="media/image1.png"/><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CEF685-EEFD-4B13-BA9C-5192ED551DA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42C8F9FE-8081-4231-B026-2D3B9D4E7E57}">
      <dgm:prSet phldrT="[Metin]" custT="1"/>
      <dgm:spPr/>
      <dgm:t>
        <a:bodyPr/>
        <a:lstStyle/>
        <a:p>
          <a:r>
            <a:rPr lang="tr-TR" sz="1100"/>
            <a:t>KARİYER GELİŞTİRME UYGULAMA VE ARAŞTIRMA MERKEZİ  MÜDÜRÜ</a:t>
          </a:r>
        </a:p>
        <a:p>
          <a:r>
            <a:rPr lang="tr-TR" sz="1100"/>
            <a:t>Armağan TÜRK</a:t>
          </a:r>
        </a:p>
      </dgm:t>
    </dgm:pt>
    <dgm:pt modelId="{3763F568-8E93-4F65-BCCC-E6344B257233}" type="parTrans" cxnId="{41228656-F260-4056-ABA9-5829D77943A3}">
      <dgm:prSet/>
      <dgm:spPr/>
      <dgm:t>
        <a:bodyPr/>
        <a:lstStyle/>
        <a:p>
          <a:endParaRPr lang="tr-TR"/>
        </a:p>
      </dgm:t>
    </dgm:pt>
    <dgm:pt modelId="{68004C21-B5AB-4194-B627-E8B5FC0E582C}" type="sibTrans" cxnId="{41228656-F260-4056-ABA9-5829D77943A3}">
      <dgm:prSet/>
      <dgm:spPr/>
      <dgm:t>
        <a:bodyPr/>
        <a:lstStyle/>
        <a:p>
          <a:endParaRPr lang="tr-TR"/>
        </a:p>
      </dgm:t>
    </dgm:pt>
    <dgm:pt modelId="{389E6CBF-F669-4566-830A-25725A4C082C}">
      <dgm:prSet phldrT="[Metin]" custT="1"/>
      <dgm:spPr/>
      <dgm:t>
        <a:bodyPr/>
        <a:lstStyle/>
        <a:p>
          <a:r>
            <a:rPr lang="tr-TR" sz="1200" b="1" i="0" u="none"/>
            <a:t>MÜDÜR YARDIMCISI</a:t>
          </a:r>
        </a:p>
        <a:p>
          <a:r>
            <a:rPr lang="tr-TR" sz="1200" b="1" i="0" u="none"/>
            <a:t>ÖĞR. GÖR. DR.</a:t>
          </a:r>
          <a:br>
            <a:rPr lang="tr-TR" sz="1200"/>
          </a:br>
          <a:r>
            <a:rPr lang="tr-TR" sz="1200" b="1" i="0" u="none"/>
            <a:t>MUSTAFA CEM ALDAĞ</a:t>
          </a:r>
          <a:endParaRPr lang="tr-TR" sz="1200"/>
        </a:p>
      </dgm:t>
    </dgm:pt>
    <dgm:pt modelId="{E191A2CC-BE89-4246-A9BA-B47DBFD82BAE}" type="parTrans" cxnId="{57F73D07-EA86-4A4E-B684-98102A2F52F1}">
      <dgm:prSet/>
      <dgm:spPr/>
      <dgm:t>
        <a:bodyPr/>
        <a:lstStyle/>
        <a:p>
          <a:endParaRPr lang="tr-TR"/>
        </a:p>
      </dgm:t>
    </dgm:pt>
    <dgm:pt modelId="{D6946456-1EE7-4F9D-96C0-4CB314AB7864}" type="sibTrans" cxnId="{57F73D07-EA86-4A4E-B684-98102A2F52F1}">
      <dgm:prSet/>
      <dgm:spPr/>
      <dgm:t>
        <a:bodyPr/>
        <a:lstStyle/>
        <a:p>
          <a:endParaRPr lang="tr-TR"/>
        </a:p>
      </dgm:t>
    </dgm:pt>
    <dgm:pt modelId="{864EB2AC-6761-4AA4-B59A-6C1E6352382D}">
      <dgm:prSet phldrT="[Metin]" custT="1"/>
      <dgm:spPr/>
      <dgm:t>
        <a:bodyPr/>
        <a:lstStyle/>
        <a:p>
          <a:r>
            <a:rPr lang="tr-TR" sz="1200"/>
            <a:t>ÖĞR. GÖR. EMRULLAH TEKİN</a:t>
          </a:r>
        </a:p>
      </dgm:t>
    </dgm:pt>
    <dgm:pt modelId="{905A46FB-571A-4D4F-A706-7FA7E798CB7D}" type="parTrans" cxnId="{86DBB0AB-4DEF-4639-AA41-6E9FBB2E661F}">
      <dgm:prSet/>
      <dgm:spPr/>
      <dgm:t>
        <a:bodyPr/>
        <a:lstStyle/>
        <a:p>
          <a:endParaRPr lang="tr-TR"/>
        </a:p>
      </dgm:t>
    </dgm:pt>
    <dgm:pt modelId="{320DCC82-D86D-49CB-9C0A-C377374EC401}" type="sibTrans" cxnId="{86DBB0AB-4DEF-4639-AA41-6E9FBB2E661F}">
      <dgm:prSet/>
      <dgm:spPr/>
      <dgm:t>
        <a:bodyPr/>
        <a:lstStyle/>
        <a:p>
          <a:endParaRPr lang="tr-TR"/>
        </a:p>
      </dgm:t>
    </dgm:pt>
    <dgm:pt modelId="{0F3DBB57-2C77-4B6A-BC86-DAFF491E8E84}" type="pres">
      <dgm:prSet presAssocID="{B3CEF685-EEFD-4B13-BA9C-5192ED551DA8}" presName="hierChild1" presStyleCnt="0">
        <dgm:presLayoutVars>
          <dgm:orgChart val="1"/>
          <dgm:chPref val="1"/>
          <dgm:dir/>
          <dgm:animOne val="branch"/>
          <dgm:animLvl val="lvl"/>
          <dgm:resizeHandles/>
        </dgm:presLayoutVars>
      </dgm:prSet>
      <dgm:spPr/>
    </dgm:pt>
    <dgm:pt modelId="{7D818757-1654-406E-A116-7ABFAD430F8E}" type="pres">
      <dgm:prSet presAssocID="{42C8F9FE-8081-4231-B026-2D3B9D4E7E57}" presName="hierRoot1" presStyleCnt="0">
        <dgm:presLayoutVars>
          <dgm:hierBranch val="init"/>
        </dgm:presLayoutVars>
      </dgm:prSet>
      <dgm:spPr/>
    </dgm:pt>
    <dgm:pt modelId="{490CB1BC-C679-41A2-A41C-91A115D3F363}" type="pres">
      <dgm:prSet presAssocID="{42C8F9FE-8081-4231-B026-2D3B9D4E7E57}" presName="rootComposite1" presStyleCnt="0"/>
      <dgm:spPr/>
    </dgm:pt>
    <dgm:pt modelId="{FD6B70A0-0E84-40D6-9056-FE6D86564B3B}" type="pres">
      <dgm:prSet presAssocID="{42C8F9FE-8081-4231-B026-2D3B9D4E7E57}" presName="rootText1" presStyleLbl="node0" presStyleIdx="0" presStyleCnt="1">
        <dgm:presLayoutVars>
          <dgm:chPref val="3"/>
        </dgm:presLayoutVars>
      </dgm:prSet>
      <dgm:spPr/>
    </dgm:pt>
    <dgm:pt modelId="{3C22A8DA-0C8F-4765-B82A-4161916A3EE3}" type="pres">
      <dgm:prSet presAssocID="{42C8F9FE-8081-4231-B026-2D3B9D4E7E57}" presName="rootConnector1" presStyleLbl="node1" presStyleIdx="0" presStyleCnt="0"/>
      <dgm:spPr/>
    </dgm:pt>
    <dgm:pt modelId="{D3A3DAF4-59A0-45D7-8FBD-A74410CA641F}" type="pres">
      <dgm:prSet presAssocID="{42C8F9FE-8081-4231-B026-2D3B9D4E7E57}" presName="hierChild2" presStyleCnt="0"/>
      <dgm:spPr/>
    </dgm:pt>
    <dgm:pt modelId="{E3C16446-8041-4CBD-B4D8-2F2DEC4D38EF}" type="pres">
      <dgm:prSet presAssocID="{E191A2CC-BE89-4246-A9BA-B47DBFD82BAE}" presName="Name37" presStyleLbl="parChTrans1D2" presStyleIdx="0" presStyleCnt="1"/>
      <dgm:spPr/>
    </dgm:pt>
    <dgm:pt modelId="{784E7D85-49E2-41B9-84DC-954B4107E9CA}" type="pres">
      <dgm:prSet presAssocID="{389E6CBF-F669-4566-830A-25725A4C082C}" presName="hierRoot2" presStyleCnt="0">
        <dgm:presLayoutVars>
          <dgm:hierBranch val="init"/>
        </dgm:presLayoutVars>
      </dgm:prSet>
      <dgm:spPr/>
    </dgm:pt>
    <dgm:pt modelId="{C38021C0-564C-4CFD-B776-1662E7F9F515}" type="pres">
      <dgm:prSet presAssocID="{389E6CBF-F669-4566-830A-25725A4C082C}" presName="rootComposite" presStyleCnt="0"/>
      <dgm:spPr/>
    </dgm:pt>
    <dgm:pt modelId="{B7271C66-5102-4F3E-A565-47919260CC37}" type="pres">
      <dgm:prSet presAssocID="{389E6CBF-F669-4566-830A-25725A4C082C}" presName="rootText" presStyleLbl="node2" presStyleIdx="0" presStyleCnt="1">
        <dgm:presLayoutVars>
          <dgm:chPref val="3"/>
        </dgm:presLayoutVars>
      </dgm:prSet>
      <dgm:spPr/>
    </dgm:pt>
    <dgm:pt modelId="{7DED5ADA-B0C8-47CB-911D-D67A60D5AC6F}" type="pres">
      <dgm:prSet presAssocID="{389E6CBF-F669-4566-830A-25725A4C082C}" presName="rootConnector" presStyleLbl="node2" presStyleIdx="0" presStyleCnt="1"/>
      <dgm:spPr/>
    </dgm:pt>
    <dgm:pt modelId="{DB06F99C-E035-43A8-8EAF-8596D1B1B481}" type="pres">
      <dgm:prSet presAssocID="{389E6CBF-F669-4566-830A-25725A4C082C}" presName="hierChild4" presStyleCnt="0"/>
      <dgm:spPr/>
    </dgm:pt>
    <dgm:pt modelId="{9532BFDD-C2E9-47E4-9080-19CA34128FAF}" type="pres">
      <dgm:prSet presAssocID="{905A46FB-571A-4D4F-A706-7FA7E798CB7D}" presName="Name37" presStyleLbl="parChTrans1D3" presStyleIdx="0" presStyleCnt="1"/>
      <dgm:spPr/>
    </dgm:pt>
    <dgm:pt modelId="{BBDF9E5A-ABC9-40D9-BBD7-03BA76BF6B16}" type="pres">
      <dgm:prSet presAssocID="{864EB2AC-6761-4AA4-B59A-6C1E6352382D}" presName="hierRoot2" presStyleCnt="0">
        <dgm:presLayoutVars>
          <dgm:hierBranch val="init"/>
        </dgm:presLayoutVars>
      </dgm:prSet>
      <dgm:spPr/>
    </dgm:pt>
    <dgm:pt modelId="{1D83DF8F-D136-44C8-B4BF-FBBD3B0BC3F1}" type="pres">
      <dgm:prSet presAssocID="{864EB2AC-6761-4AA4-B59A-6C1E6352382D}" presName="rootComposite" presStyleCnt="0"/>
      <dgm:spPr/>
    </dgm:pt>
    <dgm:pt modelId="{F17C2E36-567E-4F78-8F8F-C0F0AA817F09}" type="pres">
      <dgm:prSet presAssocID="{864EB2AC-6761-4AA4-B59A-6C1E6352382D}" presName="rootText" presStyleLbl="node3" presStyleIdx="0" presStyleCnt="1">
        <dgm:presLayoutVars>
          <dgm:chPref val="3"/>
        </dgm:presLayoutVars>
      </dgm:prSet>
      <dgm:spPr/>
    </dgm:pt>
    <dgm:pt modelId="{ACC45805-FF2E-4E42-A5EE-00955353F50C}" type="pres">
      <dgm:prSet presAssocID="{864EB2AC-6761-4AA4-B59A-6C1E6352382D}" presName="rootConnector" presStyleLbl="node3" presStyleIdx="0" presStyleCnt="1"/>
      <dgm:spPr/>
    </dgm:pt>
    <dgm:pt modelId="{878C7686-F45D-48AD-83F0-80B07FD53729}" type="pres">
      <dgm:prSet presAssocID="{864EB2AC-6761-4AA4-B59A-6C1E6352382D}" presName="hierChild4" presStyleCnt="0"/>
      <dgm:spPr/>
    </dgm:pt>
    <dgm:pt modelId="{C7F418DB-3016-4511-AE88-66E05A0C1857}" type="pres">
      <dgm:prSet presAssocID="{864EB2AC-6761-4AA4-B59A-6C1E6352382D}" presName="hierChild5" presStyleCnt="0"/>
      <dgm:spPr/>
    </dgm:pt>
    <dgm:pt modelId="{4EAC9EF6-B64E-433E-A9F3-087888D04763}" type="pres">
      <dgm:prSet presAssocID="{389E6CBF-F669-4566-830A-25725A4C082C}" presName="hierChild5" presStyleCnt="0"/>
      <dgm:spPr/>
    </dgm:pt>
    <dgm:pt modelId="{0C006846-8AF0-47D5-9DE3-ECE540954029}" type="pres">
      <dgm:prSet presAssocID="{42C8F9FE-8081-4231-B026-2D3B9D4E7E57}" presName="hierChild3" presStyleCnt="0"/>
      <dgm:spPr/>
    </dgm:pt>
  </dgm:ptLst>
  <dgm:cxnLst>
    <dgm:cxn modelId="{57F73D07-EA86-4A4E-B684-98102A2F52F1}" srcId="{42C8F9FE-8081-4231-B026-2D3B9D4E7E57}" destId="{389E6CBF-F669-4566-830A-25725A4C082C}" srcOrd="0" destOrd="0" parTransId="{E191A2CC-BE89-4246-A9BA-B47DBFD82BAE}" sibTransId="{D6946456-1EE7-4F9D-96C0-4CB314AB7864}"/>
    <dgm:cxn modelId="{D26E7427-9312-472E-B1D8-8A0ED140650C}" type="presOf" srcId="{B3CEF685-EEFD-4B13-BA9C-5192ED551DA8}" destId="{0F3DBB57-2C77-4B6A-BC86-DAFF491E8E84}" srcOrd="0" destOrd="0" presId="urn:microsoft.com/office/officeart/2005/8/layout/orgChart1"/>
    <dgm:cxn modelId="{CF550A32-3CCD-405A-B14A-88143B5C7E70}" type="presOf" srcId="{389E6CBF-F669-4566-830A-25725A4C082C}" destId="{B7271C66-5102-4F3E-A565-47919260CC37}" srcOrd="0" destOrd="0" presId="urn:microsoft.com/office/officeart/2005/8/layout/orgChart1"/>
    <dgm:cxn modelId="{4D1F9B33-9CC7-4586-BA4B-3683DE5B5804}" type="presOf" srcId="{E191A2CC-BE89-4246-A9BA-B47DBFD82BAE}" destId="{E3C16446-8041-4CBD-B4D8-2F2DEC4D38EF}" srcOrd="0" destOrd="0" presId="urn:microsoft.com/office/officeart/2005/8/layout/orgChart1"/>
    <dgm:cxn modelId="{59A9104E-6002-4ED4-A686-EB6595BAC8A6}" type="presOf" srcId="{42C8F9FE-8081-4231-B026-2D3B9D4E7E57}" destId="{3C22A8DA-0C8F-4765-B82A-4161916A3EE3}" srcOrd="1" destOrd="0" presId="urn:microsoft.com/office/officeart/2005/8/layout/orgChart1"/>
    <dgm:cxn modelId="{95C9E252-56F2-4831-A7EE-1F32DFF80322}" type="presOf" srcId="{42C8F9FE-8081-4231-B026-2D3B9D4E7E57}" destId="{FD6B70A0-0E84-40D6-9056-FE6D86564B3B}" srcOrd="0" destOrd="0" presId="urn:microsoft.com/office/officeart/2005/8/layout/orgChart1"/>
    <dgm:cxn modelId="{41228656-F260-4056-ABA9-5829D77943A3}" srcId="{B3CEF685-EEFD-4B13-BA9C-5192ED551DA8}" destId="{42C8F9FE-8081-4231-B026-2D3B9D4E7E57}" srcOrd="0" destOrd="0" parTransId="{3763F568-8E93-4F65-BCCC-E6344B257233}" sibTransId="{68004C21-B5AB-4194-B627-E8B5FC0E582C}"/>
    <dgm:cxn modelId="{8E0236AA-0E25-4765-9434-D3E034410316}" type="presOf" srcId="{864EB2AC-6761-4AA4-B59A-6C1E6352382D}" destId="{F17C2E36-567E-4F78-8F8F-C0F0AA817F09}" srcOrd="0" destOrd="0" presId="urn:microsoft.com/office/officeart/2005/8/layout/orgChart1"/>
    <dgm:cxn modelId="{86DBB0AB-4DEF-4639-AA41-6E9FBB2E661F}" srcId="{389E6CBF-F669-4566-830A-25725A4C082C}" destId="{864EB2AC-6761-4AA4-B59A-6C1E6352382D}" srcOrd="0" destOrd="0" parTransId="{905A46FB-571A-4D4F-A706-7FA7E798CB7D}" sibTransId="{320DCC82-D86D-49CB-9C0A-C377374EC401}"/>
    <dgm:cxn modelId="{9A030BB9-FD4D-44FF-ADEC-3E5A4356C7A1}" type="presOf" srcId="{905A46FB-571A-4D4F-A706-7FA7E798CB7D}" destId="{9532BFDD-C2E9-47E4-9080-19CA34128FAF}" srcOrd="0" destOrd="0" presId="urn:microsoft.com/office/officeart/2005/8/layout/orgChart1"/>
    <dgm:cxn modelId="{D79BA7B9-9099-4062-BBC5-4076756AAA1E}" type="presOf" srcId="{389E6CBF-F669-4566-830A-25725A4C082C}" destId="{7DED5ADA-B0C8-47CB-911D-D67A60D5AC6F}" srcOrd="1" destOrd="0" presId="urn:microsoft.com/office/officeart/2005/8/layout/orgChart1"/>
    <dgm:cxn modelId="{C7C864BD-BE86-429D-BD02-572267A804DB}" type="presOf" srcId="{864EB2AC-6761-4AA4-B59A-6C1E6352382D}" destId="{ACC45805-FF2E-4E42-A5EE-00955353F50C}" srcOrd="1" destOrd="0" presId="urn:microsoft.com/office/officeart/2005/8/layout/orgChart1"/>
    <dgm:cxn modelId="{41B599C3-6CDC-4AD6-85DE-DB24D8EE61D1}" type="presParOf" srcId="{0F3DBB57-2C77-4B6A-BC86-DAFF491E8E84}" destId="{7D818757-1654-406E-A116-7ABFAD430F8E}" srcOrd="0" destOrd="0" presId="urn:microsoft.com/office/officeart/2005/8/layout/orgChart1"/>
    <dgm:cxn modelId="{CFF0D8A4-2FA0-4A86-9EDF-7D85780E004A}" type="presParOf" srcId="{7D818757-1654-406E-A116-7ABFAD430F8E}" destId="{490CB1BC-C679-41A2-A41C-91A115D3F363}" srcOrd="0" destOrd="0" presId="urn:microsoft.com/office/officeart/2005/8/layout/orgChart1"/>
    <dgm:cxn modelId="{03E3A4AF-A8F1-4AC2-9E10-1C01330F2199}" type="presParOf" srcId="{490CB1BC-C679-41A2-A41C-91A115D3F363}" destId="{FD6B70A0-0E84-40D6-9056-FE6D86564B3B}" srcOrd="0" destOrd="0" presId="urn:microsoft.com/office/officeart/2005/8/layout/orgChart1"/>
    <dgm:cxn modelId="{9E8FCB21-2660-4CAE-AA46-AB5925FF7302}" type="presParOf" srcId="{490CB1BC-C679-41A2-A41C-91A115D3F363}" destId="{3C22A8DA-0C8F-4765-B82A-4161916A3EE3}" srcOrd="1" destOrd="0" presId="urn:microsoft.com/office/officeart/2005/8/layout/orgChart1"/>
    <dgm:cxn modelId="{FD3D70FC-BEAF-4609-BF7A-76F231C52AC3}" type="presParOf" srcId="{7D818757-1654-406E-A116-7ABFAD430F8E}" destId="{D3A3DAF4-59A0-45D7-8FBD-A74410CA641F}" srcOrd="1" destOrd="0" presId="urn:microsoft.com/office/officeart/2005/8/layout/orgChart1"/>
    <dgm:cxn modelId="{3F015DC1-0564-45DD-950A-8AAE9E24E48D}" type="presParOf" srcId="{D3A3DAF4-59A0-45D7-8FBD-A74410CA641F}" destId="{E3C16446-8041-4CBD-B4D8-2F2DEC4D38EF}" srcOrd="0" destOrd="0" presId="urn:microsoft.com/office/officeart/2005/8/layout/orgChart1"/>
    <dgm:cxn modelId="{DA0684C4-38F3-4222-B268-EA6C7D147C60}" type="presParOf" srcId="{D3A3DAF4-59A0-45D7-8FBD-A74410CA641F}" destId="{784E7D85-49E2-41B9-84DC-954B4107E9CA}" srcOrd="1" destOrd="0" presId="urn:microsoft.com/office/officeart/2005/8/layout/orgChart1"/>
    <dgm:cxn modelId="{2883C9A0-C90E-47AA-9D52-03DA8EBC7313}" type="presParOf" srcId="{784E7D85-49E2-41B9-84DC-954B4107E9CA}" destId="{C38021C0-564C-4CFD-B776-1662E7F9F515}" srcOrd="0" destOrd="0" presId="urn:microsoft.com/office/officeart/2005/8/layout/orgChart1"/>
    <dgm:cxn modelId="{3E0DF897-C70C-4483-A4B4-A7A0B2B70DAB}" type="presParOf" srcId="{C38021C0-564C-4CFD-B776-1662E7F9F515}" destId="{B7271C66-5102-4F3E-A565-47919260CC37}" srcOrd="0" destOrd="0" presId="urn:microsoft.com/office/officeart/2005/8/layout/orgChart1"/>
    <dgm:cxn modelId="{9F5EF118-4FF3-49AD-A50B-0A71BD3F8676}" type="presParOf" srcId="{C38021C0-564C-4CFD-B776-1662E7F9F515}" destId="{7DED5ADA-B0C8-47CB-911D-D67A60D5AC6F}" srcOrd="1" destOrd="0" presId="urn:microsoft.com/office/officeart/2005/8/layout/orgChart1"/>
    <dgm:cxn modelId="{A407894F-29BE-4744-AA47-4EF29FAB75F7}" type="presParOf" srcId="{784E7D85-49E2-41B9-84DC-954B4107E9CA}" destId="{DB06F99C-E035-43A8-8EAF-8596D1B1B481}" srcOrd="1" destOrd="0" presId="urn:microsoft.com/office/officeart/2005/8/layout/orgChart1"/>
    <dgm:cxn modelId="{7A1438F1-5819-4BA0-A957-113A9377089C}" type="presParOf" srcId="{DB06F99C-E035-43A8-8EAF-8596D1B1B481}" destId="{9532BFDD-C2E9-47E4-9080-19CA34128FAF}" srcOrd="0" destOrd="0" presId="urn:microsoft.com/office/officeart/2005/8/layout/orgChart1"/>
    <dgm:cxn modelId="{2109CF88-0B20-498B-9570-CA8F6838D994}" type="presParOf" srcId="{DB06F99C-E035-43A8-8EAF-8596D1B1B481}" destId="{BBDF9E5A-ABC9-40D9-BBD7-03BA76BF6B16}" srcOrd="1" destOrd="0" presId="urn:microsoft.com/office/officeart/2005/8/layout/orgChart1"/>
    <dgm:cxn modelId="{F3D61971-BFD2-4268-8426-ECEB83FFAC60}" type="presParOf" srcId="{BBDF9E5A-ABC9-40D9-BBD7-03BA76BF6B16}" destId="{1D83DF8F-D136-44C8-B4BF-FBBD3B0BC3F1}" srcOrd="0" destOrd="0" presId="urn:microsoft.com/office/officeart/2005/8/layout/orgChart1"/>
    <dgm:cxn modelId="{63D5BDA8-01B6-4F68-8DAF-573BC4DAB964}" type="presParOf" srcId="{1D83DF8F-D136-44C8-B4BF-FBBD3B0BC3F1}" destId="{F17C2E36-567E-4F78-8F8F-C0F0AA817F09}" srcOrd="0" destOrd="0" presId="urn:microsoft.com/office/officeart/2005/8/layout/orgChart1"/>
    <dgm:cxn modelId="{7400B18B-373D-4218-A082-5794538D5EE4}" type="presParOf" srcId="{1D83DF8F-D136-44C8-B4BF-FBBD3B0BC3F1}" destId="{ACC45805-FF2E-4E42-A5EE-00955353F50C}" srcOrd="1" destOrd="0" presId="urn:microsoft.com/office/officeart/2005/8/layout/orgChart1"/>
    <dgm:cxn modelId="{D0909543-A5AF-413A-A48D-A378C5FC8B18}" type="presParOf" srcId="{BBDF9E5A-ABC9-40D9-BBD7-03BA76BF6B16}" destId="{878C7686-F45D-48AD-83F0-80B07FD53729}" srcOrd="1" destOrd="0" presId="urn:microsoft.com/office/officeart/2005/8/layout/orgChart1"/>
    <dgm:cxn modelId="{2F108B3B-3115-4E7B-9441-5FD11303C61A}" type="presParOf" srcId="{BBDF9E5A-ABC9-40D9-BBD7-03BA76BF6B16}" destId="{C7F418DB-3016-4511-AE88-66E05A0C1857}" srcOrd="2" destOrd="0" presId="urn:microsoft.com/office/officeart/2005/8/layout/orgChart1"/>
    <dgm:cxn modelId="{529325ED-C4B8-49B8-A8E8-66FC041BE478}" type="presParOf" srcId="{784E7D85-49E2-41B9-84DC-954B4107E9CA}" destId="{4EAC9EF6-B64E-433E-A9F3-087888D04763}" srcOrd="2" destOrd="0" presId="urn:microsoft.com/office/officeart/2005/8/layout/orgChart1"/>
    <dgm:cxn modelId="{A3C9A3CF-C027-4A74-A156-8291249FADAD}" type="presParOf" srcId="{7D818757-1654-406E-A116-7ABFAD430F8E}" destId="{0C006846-8AF0-47D5-9DE3-ECE540954029}"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32BFDD-C2E9-47E4-9080-19CA34128FAF}">
      <dsp:nvSpPr>
        <dsp:cNvPr id="0" name=""/>
        <dsp:cNvSpPr/>
      </dsp:nvSpPr>
      <dsp:spPr>
        <a:xfrm>
          <a:off x="1912912" y="1980607"/>
          <a:ext cx="245389" cy="752527"/>
        </a:xfrm>
        <a:custGeom>
          <a:avLst/>
          <a:gdLst/>
          <a:ahLst/>
          <a:cxnLst/>
          <a:rect l="0" t="0" r="0" b="0"/>
          <a:pathLst>
            <a:path>
              <a:moveTo>
                <a:pt x="0" y="0"/>
              </a:moveTo>
              <a:lnTo>
                <a:pt x="0" y="752527"/>
              </a:lnTo>
              <a:lnTo>
                <a:pt x="245389" y="7525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C16446-8041-4CBD-B4D8-2F2DEC4D38EF}">
      <dsp:nvSpPr>
        <dsp:cNvPr id="0" name=""/>
        <dsp:cNvSpPr/>
      </dsp:nvSpPr>
      <dsp:spPr>
        <a:xfrm>
          <a:off x="2521563" y="819097"/>
          <a:ext cx="91440" cy="343545"/>
        </a:xfrm>
        <a:custGeom>
          <a:avLst/>
          <a:gdLst/>
          <a:ahLst/>
          <a:cxnLst/>
          <a:rect l="0" t="0" r="0" b="0"/>
          <a:pathLst>
            <a:path>
              <a:moveTo>
                <a:pt x="45720" y="0"/>
              </a:moveTo>
              <a:lnTo>
                <a:pt x="45720" y="3435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6B70A0-0E84-40D6-9056-FE6D86564B3B}">
      <dsp:nvSpPr>
        <dsp:cNvPr id="0" name=""/>
        <dsp:cNvSpPr/>
      </dsp:nvSpPr>
      <dsp:spPr>
        <a:xfrm>
          <a:off x="1749319" y="1132"/>
          <a:ext cx="1635929" cy="8179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KARİYER GELİŞTİRME UYGULAMA VE ARAŞTIRMA MERKEZİ  MÜDÜRÜ</a:t>
          </a:r>
        </a:p>
        <a:p>
          <a:pPr marL="0" lvl="0" indent="0" algn="ctr" defTabSz="488950">
            <a:lnSpc>
              <a:spcPct val="90000"/>
            </a:lnSpc>
            <a:spcBef>
              <a:spcPct val="0"/>
            </a:spcBef>
            <a:spcAft>
              <a:spcPct val="35000"/>
            </a:spcAft>
            <a:buNone/>
          </a:pPr>
          <a:r>
            <a:rPr lang="tr-TR" sz="1100" kern="1200"/>
            <a:t>Armağan TÜRK</a:t>
          </a:r>
        </a:p>
      </dsp:txBody>
      <dsp:txXfrm>
        <a:off x="1749319" y="1132"/>
        <a:ext cx="1635929" cy="817964"/>
      </dsp:txXfrm>
    </dsp:sp>
    <dsp:sp modelId="{B7271C66-5102-4F3E-A565-47919260CC37}">
      <dsp:nvSpPr>
        <dsp:cNvPr id="0" name=""/>
        <dsp:cNvSpPr/>
      </dsp:nvSpPr>
      <dsp:spPr>
        <a:xfrm>
          <a:off x="1749319" y="1162642"/>
          <a:ext cx="1635929" cy="8179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i="0" u="none" kern="1200"/>
            <a:t>MÜDÜR YARDIMCISI</a:t>
          </a:r>
        </a:p>
        <a:p>
          <a:pPr marL="0" lvl="0" indent="0" algn="ctr" defTabSz="533400">
            <a:lnSpc>
              <a:spcPct val="90000"/>
            </a:lnSpc>
            <a:spcBef>
              <a:spcPct val="0"/>
            </a:spcBef>
            <a:spcAft>
              <a:spcPct val="35000"/>
            </a:spcAft>
            <a:buNone/>
          </a:pPr>
          <a:r>
            <a:rPr lang="tr-TR" sz="1200" b="1" i="0" u="none" kern="1200"/>
            <a:t>ÖĞR. GÖR. DR.</a:t>
          </a:r>
          <a:br>
            <a:rPr lang="tr-TR" sz="1200" kern="1200"/>
          </a:br>
          <a:r>
            <a:rPr lang="tr-TR" sz="1200" b="1" i="0" u="none" kern="1200"/>
            <a:t>MUSTAFA CEM ALDAĞ</a:t>
          </a:r>
          <a:endParaRPr lang="tr-TR" sz="1200" kern="1200"/>
        </a:p>
      </dsp:txBody>
      <dsp:txXfrm>
        <a:off x="1749319" y="1162642"/>
        <a:ext cx="1635929" cy="817964"/>
      </dsp:txXfrm>
    </dsp:sp>
    <dsp:sp modelId="{F17C2E36-567E-4F78-8F8F-C0F0AA817F09}">
      <dsp:nvSpPr>
        <dsp:cNvPr id="0" name=""/>
        <dsp:cNvSpPr/>
      </dsp:nvSpPr>
      <dsp:spPr>
        <a:xfrm>
          <a:off x="2158301" y="2324152"/>
          <a:ext cx="1635929" cy="8179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ÖĞR. GÖR. EMRULLAH TEKİN</a:t>
          </a:r>
        </a:p>
      </dsp:txBody>
      <dsp:txXfrm>
        <a:off x="2158301" y="2324152"/>
        <a:ext cx="1635929" cy="8179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11</Pages>
  <Words>1837</Words>
  <Characters>10474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ARMAĞAN TÜRK</dc:creator>
  <cp:keywords/>
  <dc:description/>
  <cp:lastModifiedBy>EMRULLAH TEKİN</cp:lastModifiedBy>
  <cp:revision>10</cp:revision>
  <dcterms:created xsi:type="dcterms:W3CDTF">2020-12-22T12:14:00Z</dcterms:created>
  <dcterms:modified xsi:type="dcterms:W3CDTF">2021-12-29T10:12:00Z</dcterms:modified>
</cp:coreProperties>
</file>